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03" w:rsidRPr="00157687" w:rsidRDefault="00CA2303" w:rsidP="00CA2303">
      <w:pPr>
        <w:ind w:left="750"/>
        <w:jc w:val="both"/>
        <w:outlineLvl w:val="1"/>
        <w:rPr>
          <w:rFonts w:ascii="Tahoma" w:hAnsi="Tahoma" w:cs="Tahoma"/>
          <w:b/>
          <w:bCs/>
          <w:caps/>
          <w:color w:val="2F5496"/>
          <w:sz w:val="22"/>
          <w:szCs w:val="22"/>
        </w:rPr>
      </w:pPr>
      <w:r w:rsidRPr="00DD67BD">
        <w:rPr>
          <w:rFonts w:ascii="Tahoma" w:hAnsi="Tahoma" w:cs="Tahoma"/>
          <w:b/>
          <w:bCs/>
          <w:caps/>
          <w:color w:val="2F5496"/>
          <w:sz w:val="22"/>
          <w:szCs w:val="22"/>
          <w:lang w:eastAsia="sl-SI" w:bidi="ar-SA"/>
        </w:rPr>
        <w:t>Por</w:t>
      </w:r>
      <w:r w:rsidRPr="00157687">
        <w:rPr>
          <w:rFonts w:ascii="Tahoma" w:hAnsi="Tahoma" w:cs="Tahoma"/>
          <w:b/>
          <w:bCs/>
          <w:caps/>
          <w:color w:val="2F5496"/>
          <w:sz w:val="22"/>
          <w:szCs w:val="22"/>
        </w:rPr>
        <w:t>očilo upravičenca o doseganju zastavljenih ciljev</w:t>
      </w:r>
      <w:r w:rsidRPr="00157687">
        <w:rPr>
          <w:rFonts w:ascii="Tahoma" w:hAnsi="Tahoma" w:cs="Tahoma"/>
          <w:b/>
          <w:bCs/>
          <w:caps/>
          <w:color w:val="2F5496"/>
          <w:sz w:val="22"/>
          <w:szCs w:val="22"/>
          <w:lang w:eastAsia="sl-SI" w:bidi="ar-SA"/>
        </w:rPr>
        <w:t xml:space="preserve"> </w:t>
      </w:r>
    </w:p>
    <w:p w:rsidR="00CA2303" w:rsidRPr="00157687" w:rsidRDefault="00CA2303" w:rsidP="00CA2303">
      <w:pPr>
        <w:ind w:left="750"/>
        <w:jc w:val="both"/>
        <w:outlineLvl w:val="1"/>
        <w:rPr>
          <w:rFonts w:ascii="Tahoma" w:hAnsi="Tahoma" w:cs="Tahoma"/>
          <w:b/>
          <w:bCs/>
          <w:caps/>
          <w:color w:val="2F5496"/>
          <w:sz w:val="22"/>
          <w:szCs w:val="22"/>
          <w:lang w:eastAsia="sl-SI" w:bidi="ar-SA"/>
        </w:rPr>
      </w:pPr>
    </w:p>
    <w:p w:rsidR="00CA2303" w:rsidRPr="001A19CC" w:rsidRDefault="00CA2303" w:rsidP="00CA2303">
      <w:pPr>
        <w:rPr>
          <w:rFonts w:ascii="Tahoma" w:hAnsi="Tahoma" w:cs="Tahoma"/>
          <w:sz w:val="22"/>
          <w:szCs w:val="22"/>
        </w:rPr>
      </w:pPr>
      <w:r w:rsidRPr="00DD67BD">
        <w:rPr>
          <w:rFonts w:ascii="Tahoma" w:hAnsi="Tahoma" w:cs="Tahoma"/>
          <w:sz w:val="22"/>
          <w:szCs w:val="22"/>
          <w:lang w:eastAsia="sl-SI" w:bidi="ar-SA"/>
        </w:rPr>
        <w:t>O</w:t>
      </w:r>
      <w:r w:rsidRPr="001A19CC">
        <w:rPr>
          <w:rFonts w:ascii="Tahoma" w:hAnsi="Tahoma" w:cs="Tahoma"/>
          <w:sz w:val="22"/>
          <w:szCs w:val="22"/>
        </w:rPr>
        <w:t xml:space="preserve">dda se ob oddaji zahtevka za izplačilo </w:t>
      </w:r>
    </w:p>
    <w:p w:rsidR="00CA2303" w:rsidRPr="00D5753C" w:rsidRDefault="00CA2303" w:rsidP="00CA2303">
      <w:pPr>
        <w:rPr>
          <w:rFonts w:ascii="Tahoma" w:hAnsi="Tahoma" w:cs="Tahoma"/>
          <w:b/>
          <w:sz w:val="22"/>
          <w:szCs w:val="22"/>
          <w:lang w:eastAsia="sl-SI" w:bidi="ar-SA"/>
        </w:rPr>
      </w:pPr>
    </w:p>
    <w:p w:rsidR="00CA2303" w:rsidRPr="00B36F16" w:rsidRDefault="00CA2303" w:rsidP="00CA2303">
      <w:pPr>
        <w:spacing w:line="360" w:lineRule="auto"/>
        <w:rPr>
          <w:rFonts w:ascii="Tahoma" w:hAnsi="Tahoma" w:cs="Tahoma"/>
          <w:sz w:val="22"/>
          <w:szCs w:val="22"/>
          <w:lang w:eastAsia="sl-SI" w:bidi="ar-SA"/>
        </w:rPr>
      </w:pPr>
      <w:r w:rsidRPr="00E038EA">
        <w:rPr>
          <w:rFonts w:ascii="Tahoma" w:hAnsi="Tahoma" w:cs="Tahoma"/>
          <w:b/>
          <w:sz w:val="22"/>
          <w:szCs w:val="22"/>
          <w:lang w:eastAsia="sl-SI" w:bidi="ar-SA"/>
        </w:rPr>
        <w:t>PODJETJE</w:t>
      </w:r>
      <w:r w:rsidRPr="00E038EA">
        <w:rPr>
          <w:rFonts w:ascii="Tahoma" w:hAnsi="Tahoma" w:cs="Tahoma"/>
          <w:sz w:val="22"/>
          <w:szCs w:val="22"/>
          <w:lang w:eastAsia="sl-SI" w:bidi="ar-SA"/>
        </w:rPr>
        <w:t xml:space="preserve"> </w:t>
      </w:r>
      <w:r w:rsidRPr="00430490">
        <w:rPr>
          <w:rFonts w:ascii="Tahoma" w:hAnsi="Tahoma" w:cs="Tahoma"/>
          <w:i/>
          <w:sz w:val="22"/>
          <w:szCs w:val="22"/>
          <w:lang w:eastAsia="sl-SI" w:bidi="ar-SA"/>
        </w:rPr>
        <w:t>(</w:t>
      </w:r>
      <w:r w:rsidRPr="00943FF1">
        <w:rPr>
          <w:rFonts w:ascii="Tahoma" w:hAnsi="Tahoma" w:cs="Tahoma"/>
          <w:i/>
          <w:sz w:val="20"/>
          <w:szCs w:val="20"/>
          <w:lang w:eastAsia="sl-SI" w:bidi="ar-SA"/>
        </w:rPr>
        <w:t>vpišite naziv podjetja</w:t>
      </w:r>
      <w:r w:rsidRPr="00943FF1">
        <w:rPr>
          <w:rFonts w:ascii="Tahoma" w:hAnsi="Tahoma" w:cs="Tahoma"/>
          <w:i/>
          <w:sz w:val="22"/>
          <w:szCs w:val="22"/>
          <w:lang w:eastAsia="sl-SI" w:bidi="ar-SA"/>
        </w:rPr>
        <w:t>):</w:t>
      </w:r>
      <w:r w:rsidRPr="00B36F16">
        <w:rPr>
          <w:rFonts w:ascii="Tahoma" w:hAnsi="Tahoma" w:cs="Tahoma"/>
          <w:sz w:val="22"/>
          <w:szCs w:val="22"/>
          <w:lang w:eastAsia="sl-SI" w:bidi="ar-SA"/>
        </w:rPr>
        <w:t xml:space="preserve"> _______________________________________________</w:t>
      </w:r>
    </w:p>
    <w:p w:rsidR="00CA2303" w:rsidRPr="008104EA" w:rsidRDefault="00CA2303" w:rsidP="00CA2303">
      <w:pPr>
        <w:spacing w:line="360" w:lineRule="auto"/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B36F16">
        <w:rPr>
          <w:rFonts w:ascii="Tahoma" w:hAnsi="Tahoma" w:cs="Tahoma"/>
          <w:b/>
          <w:sz w:val="22"/>
          <w:szCs w:val="22"/>
          <w:lang w:eastAsia="sl-SI" w:bidi="ar-SA"/>
        </w:rPr>
        <w:t xml:space="preserve">ZAKONITI ZASTOPNIK </w:t>
      </w:r>
      <w:r w:rsidRPr="00B36F16">
        <w:rPr>
          <w:rFonts w:ascii="Tahoma" w:hAnsi="Tahoma" w:cs="Tahoma"/>
          <w:i/>
          <w:sz w:val="22"/>
          <w:szCs w:val="22"/>
          <w:lang w:eastAsia="sl-SI" w:bidi="ar-SA"/>
        </w:rPr>
        <w:t>(</w:t>
      </w:r>
      <w:r w:rsidRPr="00B36F16">
        <w:rPr>
          <w:rFonts w:ascii="Tahoma" w:hAnsi="Tahoma" w:cs="Tahoma"/>
          <w:i/>
          <w:sz w:val="20"/>
          <w:szCs w:val="20"/>
          <w:lang w:eastAsia="sl-SI" w:bidi="ar-SA"/>
        </w:rPr>
        <w:t>vpišite ime in priimek</w:t>
      </w:r>
      <w:r w:rsidRPr="008104EA">
        <w:rPr>
          <w:rFonts w:ascii="Tahoma" w:hAnsi="Tahoma" w:cs="Tahoma"/>
          <w:i/>
          <w:sz w:val="22"/>
          <w:szCs w:val="22"/>
          <w:lang w:eastAsia="sl-SI" w:bidi="ar-SA"/>
        </w:rPr>
        <w:t>):</w:t>
      </w:r>
      <w:r w:rsidRPr="008104EA">
        <w:rPr>
          <w:rFonts w:ascii="Tahoma" w:hAnsi="Tahoma" w:cs="Tahoma"/>
          <w:sz w:val="22"/>
          <w:szCs w:val="22"/>
          <w:lang w:eastAsia="sl-SI" w:bidi="ar-SA"/>
        </w:rPr>
        <w:t xml:space="preserve"> ___________________________________</w:t>
      </w:r>
    </w:p>
    <w:p w:rsidR="00CA2303" w:rsidRPr="008104EA" w:rsidRDefault="00CA2303" w:rsidP="00CA2303">
      <w:pPr>
        <w:spacing w:line="360" w:lineRule="auto"/>
        <w:rPr>
          <w:rFonts w:ascii="Tahoma" w:hAnsi="Tahoma" w:cs="Tahoma"/>
          <w:sz w:val="22"/>
          <w:szCs w:val="22"/>
          <w:lang w:eastAsia="sl-SI" w:bidi="ar-SA"/>
        </w:rPr>
      </w:pPr>
      <w:r w:rsidRPr="008104EA">
        <w:rPr>
          <w:rFonts w:ascii="Tahoma" w:hAnsi="Tahoma" w:cs="Tahoma"/>
          <w:b/>
          <w:sz w:val="22"/>
          <w:szCs w:val="22"/>
          <w:lang w:eastAsia="sl-SI" w:bidi="ar-SA"/>
        </w:rPr>
        <w:t>ŠTEVILKA POGODBE</w:t>
      </w:r>
      <w:r w:rsidRPr="008104EA">
        <w:rPr>
          <w:rFonts w:ascii="Tahoma" w:hAnsi="Tahoma" w:cs="Tahoma"/>
          <w:sz w:val="22"/>
          <w:szCs w:val="22"/>
          <w:lang w:eastAsia="sl-SI" w:bidi="ar-SA"/>
        </w:rPr>
        <w:t>: ____________________</w:t>
      </w:r>
    </w:p>
    <w:p w:rsidR="00CA2303" w:rsidRPr="00157687" w:rsidRDefault="00CA2303" w:rsidP="00CA2303">
      <w:pPr>
        <w:jc w:val="both"/>
        <w:rPr>
          <w:rFonts w:ascii="Tahoma" w:hAnsi="Tahoma" w:cs="Tahoma"/>
          <w:b/>
          <w:sz w:val="22"/>
          <w:szCs w:val="22"/>
          <w:lang w:eastAsia="sl-SI" w:bidi="ar-SA"/>
        </w:rPr>
      </w:pPr>
    </w:p>
    <w:p w:rsidR="00CA2303" w:rsidRPr="00157687" w:rsidRDefault="00CA2303" w:rsidP="00CA2303">
      <w:pPr>
        <w:jc w:val="center"/>
        <w:rPr>
          <w:rFonts w:ascii="Tahoma" w:hAnsi="Tahoma" w:cs="Tahoma"/>
          <w:sz w:val="22"/>
          <w:szCs w:val="22"/>
          <w:lang w:eastAsia="sl-SI" w:bidi="ar-SA"/>
        </w:rPr>
      </w:pPr>
      <w:r w:rsidRPr="00157687">
        <w:rPr>
          <w:rFonts w:ascii="Tahoma" w:hAnsi="Tahoma" w:cs="Tahoma"/>
          <w:b/>
          <w:sz w:val="22"/>
          <w:szCs w:val="22"/>
          <w:lang w:eastAsia="sl-SI" w:bidi="ar-SA"/>
        </w:rPr>
        <w:t xml:space="preserve">POROČILO UPRAVIČENCA O DOSEGANJU ZASTAVLJENIH CILJEV </w:t>
      </w:r>
    </w:p>
    <w:p w:rsidR="00CA2303" w:rsidRPr="00157687" w:rsidRDefault="00CA2303" w:rsidP="00CA2303">
      <w:pPr>
        <w:jc w:val="both"/>
        <w:rPr>
          <w:rFonts w:ascii="Tahoma" w:hAnsi="Tahoma" w:cs="Tahoma"/>
          <w:b/>
          <w:sz w:val="22"/>
          <w:szCs w:val="22"/>
          <w:lang w:eastAsia="sl-SI" w:bidi="ar-SA"/>
        </w:rPr>
      </w:pPr>
    </w:p>
    <w:p w:rsidR="00CA2303" w:rsidRPr="00157687" w:rsidRDefault="00CA2303" w:rsidP="00CA2303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157687">
        <w:rPr>
          <w:rFonts w:ascii="Tahoma" w:hAnsi="Tahoma" w:cs="Tahoma"/>
          <w:sz w:val="22"/>
          <w:szCs w:val="22"/>
          <w:lang w:eastAsia="sl-SI" w:bidi="ar-SA"/>
        </w:rPr>
        <w:t>Cilji podjetja so razdeljeni v tri skupine. In sicer:</w:t>
      </w:r>
    </w:p>
    <w:p w:rsidR="00CA2303" w:rsidRPr="00157687" w:rsidRDefault="00CA2303" w:rsidP="00CA2303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</w:p>
    <w:p w:rsidR="00CA2303" w:rsidRPr="00157687" w:rsidRDefault="00CA2303" w:rsidP="00CA2303">
      <w:pPr>
        <w:rPr>
          <w:rFonts w:ascii="Tahoma" w:hAnsi="Tahoma" w:cs="Tahoma"/>
          <w:sz w:val="22"/>
          <w:szCs w:val="22"/>
          <w:lang w:eastAsia="sl-SI" w:bidi="ar-SA"/>
        </w:rPr>
      </w:pPr>
      <w:r w:rsidRPr="00157687">
        <w:rPr>
          <w:rFonts w:ascii="Tahoma" w:hAnsi="Tahoma" w:cs="Tahoma"/>
          <w:b/>
          <w:sz w:val="22"/>
          <w:szCs w:val="22"/>
          <w:lang w:eastAsia="sl-SI" w:bidi="ar-SA"/>
        </w:rPr>
        <w:t xml:space="preserve">1. ZAPOSLITVENI CILJI </w:t>
      </w:r>
    </w:p>
    <w:p w:rsidR="00CA2303" w:rsidRPr="00157687" w:rsidRDefault="00CA2303" w:rsidP="00CA2303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157687">
        <w:rPr>
          <w:rFonts w:ascii="Tahoma" w:hAnsi="Tahoma" w:cs="Tahoma"/>
          <w:sz w:val="22"/>
          <w:szCs w:val="22"/>
          <w:lang w:eastAsia="sl-SI" w:bidi="ar-SA"/>
        </w:rPr>
        <w:t xml:space="preserve">V podjetju so zaposleni (ime, priimek, reference, znanja, vloga v podjetju, </w:t>
      </w:r>
      <w:proofErr w:type="spellStart"/>
      <w:r w:rsidRPr="00157687">
        <w:rPr>
          <w:rFonts w:ascii="Tahoma" w:hAnsi="Tahoma" w:cs="Tahoma"/>
          <w:sz w:val="22"/>
          <w:szCs w:val="22"/>
          <w:lang w:eastAsia="sl-SI" w:bidi="ar-SA"/>
        </w:rPr>
        <w:t>ipd</w:t>
      </w:r>
      <w:proofErr w:type="spellEnd"/>
      <w:r w:rsidRPr="00157687">
        <w:rPr>
          <w:rFonts w:ascii="Tahoma" w:hAnsi="Tahoma" w:cs="Tahoma"/>
          <w:sz w:val="22"/>
          <w:szCs w:val="22"/>
          <w:lang w:eastAsia="sl-SI" w:bidi="ar-SA"/>
        </w:rPr>
        <w:t>):</w:t>
      </w:r>
    </w:p>
    <w:p w:rsidR="00CA2303" w:rsidRPr="00157687" w:rsidRDefault="00CA2303" w:rsidP="00CA2303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157687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303" w:rsidRPr="00157687" w:rsidRDefault="00CA2303" w:rsidP="00CA2303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157687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</w:t>
      </w:r>
    </w:p>
    <w:p w:rsidR="00CA2303" w:rsidRPr="00157687" w:rsidRDefault="00CA2303" w:rsidP="00CA2303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</w:p>
    <w:p w:rsidR="00CA2303" w:rsidRPr="00157687" w:rsidRDefault="00CA2303" w:rsidP="00CA2303">
      <w:pPr>
        <w:rPr>
          <w:rFonts w:ascii="Tahoma" w:hAnsi="Tahoma" w:cs="Tahoma"/>
          <w:sz w:val="22"/>
          <w:szCs w:val="22"/>
          <w:lang w:eastAsia="sl-SI" w:bidi="ar-SA"/>
        </w:rPr>
      </w:pP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b/>
          <w:sz w:val="22"/>
          <w:szCs w:val="22"/>
          <w:lang w:eastAsia="sl-SI" w:bidi="ar-SA"/>
        </w:rPr>
        <w:t xml:space="preserve">2. IZVEDBENI CILJI </w:t>
      </w:r>
    </w:p>
    <w:p w:rsidR="00CA2303" w:rsidRPr="00157687" w:rsidRDefault="00CA2303" w:rsidP="00CA2303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157687">
        <w:rPr>
          <w:rFonts w:ascii="Tahoma" w:hAnsi="Tahoma" w:cs="Tahoma"/>
          <w:sz w:val="22"/>
          <w:szCs w:val="22"/>
          <w:lang w:eastAsia="sl-SI" w:bidi="ar-SA"/>
        </w:rPr>
        <w:t>Primerjava dejanske izvedbene aktivnosti podjetniške ideje z načrtovano izvedbo (vključite tudi cilje, ki niso bili predhodno predstavljeni):</w:t>
      </w:r>
    </w:p>
    <w:p w:rsidR="00CA2303" w:rsidRPr="00157687" w:rsidRDefault="00CA2303" w:rsidP="00CA2303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157687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303" w:rsidRPr="00157687" w:rsidRDefault="00CA2303" w:rsidP="00CA2303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</w:p>
    <w:p w:rsidR="00CA2303" w:rsidRPr="00157687" w:rsidRDefault="00CA2303" w:rsidP="00CA2303">
      <w:pPr>
        <w:rPr>
          <w:rFonts w:ascii="Tahoma" w:hAnsi="Tahoma" w:cs="Tahoma"/>
          <w:sz w:val="22"/>
          <w:szCs w:val="22"/>
          <w:lang w:eastAsia="sl-SI" w:bidi="ar-SA"/>
        </w:rPr>
      </w:pP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sz w:val="22"/>
          <w:szCs w:val="22"/>
          <w:lang w:eastAsia="sl-SI" w:bidi="ar-SA"/>
        </w:rPr>
        <w:softHyphen/>
      </w:r>
      <w:r w:rsidRPr="00157687">
        <w:rPr>
          <w:rFonts w:ascii="Tahoma" w:hAnsi="Tahoma" w:cs="Tahoma"/>
          <w:b/>
          <w:sz w:val="22"/>
          <w:szCs w:val="22"/>
          <w:lang w:eastAsia="sl-SI" w:bidi="ar-SA"/>
        </w:rPr>
        <w:t xml:space="preserve">3. AKTIVNOSTI/CILJI NA PRODAJNEM IN FINANČNEM TRGU </w:t>
      </w:r>
    </w:p>
    <w:p w:rsidR="00CA2303" w:rsidRPr="00157687" w:rsidRDefault="00CA2303" w:rsidP="00CA2303">
      <w:pPr>
        <w:jc w:val="both"/>
        <w:rPr>
          <w:rFonts w:ascii="Tahoma" w:hAnsi="Tahoma" w:cs="Tahoma"/>
          <w:sz w:val="22"/>
          <w:szCs w:val="22"/>
          <w:lang w:eastAsia="sl-SI" w:bidi="ar-SA"/>
        </w:rPr>
      </w:pPr>
      <w:r w:rsidRPr="00157687">
        <w:rPr>
          <w:rFonts w:ascii="Tahoma" w:hAnsi="Tahoma" w:cs="Tahoma"/>
          <w:sz w:val="22"/>
          <w:szCs w:val="22"/>
          <w:lang w:eastAsia="sl-SI" w:bidi="ar-SA"/>
        </w:rPr>
        <w:t>Opišite dogodke in dejanja na področju sejemskih aktivnosti, promocijskih aktivnosti, ustvarjanje prihodkov, zbiranje privatnega kapitala in drugih oblik finančnih virov:</w:t>
      </w:r>
    </w:p>
    <w:p w:rsidR="00CA2303" w:rsidRPr="00157687" w:rsidRDefault="00CA2303" w:rsidP="00CA2303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157687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303" w:rsidRPr="00157687" w:rsidRDefault="00CA2303" w:rsidP="00CA2303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157687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</w:t>
      </w:r>
    </w:p>
    <w:p w:rsidR="00CA2303" w:rsidRPr="00157687" w:rsidRDefault="00CA2303" w:rsidP="00CA2303">
      <w:pPr>
        <w:jc w:val="both"/>
        <w:rPr>
          <w:rFonts w:ascii="Tahoma" w:hAnsi="Tahoma" w:cs="Tahoma"/>
          <w:sz w:val="20"/>
          <w:szCs w:val="20"/>
          <w:lang w:eastAsia="sl-SI" w:bidi="ar-SA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6"/>
      </w:tblGrid>
      <w:tr w:rsidR="00CA2303" w:rsidRPr="00157687" w:rsidTr="00304127">
        <w:trPr>
          <w:trHeight w:val="505"/>
          <w:jc w:val="center"/>
        </w:trPr>
        <w:tc>
          <w:tcPr>
            <w:tcW w:w="9126" w:type="dxa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A2303" w:rsidRPr="00157687" w:rsidRDefault="00CA2303" w:rsidP="00304127">
            <w:pPr>
              <w:keepNext/>
              <w:tabs>
                <w:tab w:val="left" w:pos="1134"/>
              </w:tabs>
              <w:jc w:val="center"/>
              <w:outlineLvl w:val="1"/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</w:pPr>
            <w:r w:rsidRPr="00157687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157687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157687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157687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157687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157687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157687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157687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157687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157687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157687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157687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157687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</w:r>
            <w:r w:rsidRPr="00157687">
              <w:rPr>
                <w:rFonts w:ascii="Tahoma" w:hAnsi="Tahoma" w:cs="Tahoma"/>
                <w:b/>
                <w:sz w:val="22"/>
                <w:szCs w:val="22"/>
                <w:lang w:eastAsia="sl-SI" w:bidi="ar-SA"/>
              </w:rPr>
              <w:softHyphen/>
              <w:t>LASTNA OCENA STANJA PODJETJA (od prijave na razpis)</w:t>
            </w:r>
          </w:p>
        </w:tc>
      </w:tr>
      <w:tr w:rsidR="00CA2303" w:rsidRPr="00157687" w:rsidTr="00304127">
        <w:trPr>
          <w:trHeight w:val="422"/>
          <w:jc w:val="center"/>
        </w:trPr>
        <w:tc>
          <w:tcPr>
            <w:tcW w:w="9126" w:type="dxa"/>
          </w:tcPr>
          <w:p w:rsidR="00CA2303" w:rsidRPr="00157687" w:rsidRDefault="00CA2303" w:rsidP="00304127">
            <w:pPr>
              <w:ind w:left="267"/>
              <w:jc w:val="both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  <w:p w:rsidR="00CA2303" w:rsidRPr="00157687" w:rsidRDefault="00CA2303" w:rsidP="00304127">
            <w:pPr>
              <w:ind w:left="267"/>
              <w:jc w:val="both"/>
              <w:rPr>
                <w:rFonts w:ascii="Tahoma" w:hAnsi="Tahoma" w:cs="Tahoma"/>
                <w:sz w:val="20"/>
                <w:szCs w:val="20"/>
                <w:lang w:eastAsia="sl-SI" w:bidi="ar-SA"/>
              </w:rPr>
            </w:pPr>
          </w:p>
        </w:tc>
      </w:tr>
    </w:tbl>
    <w:p w:rsidR="00CA2303" w:rsidRPr="00B00DDF" w:rsidRDefault="00CA2303" w:rsidP="00CA2303">
      <w:pPr>
        <w:rPr>
          <w:rFonts w:ascii="Tahoma" w:hAnsi="Tahoma" w:cs="Tahoma"/>
          <w:sz w:val="22"/>
          <w:szCs w:val="22"/>
          <w:lang w:eastAsia="sl-SI" w:bidi="ar-SA"/>
        </w:rPr>
      </w:pPr>
      <w:r w:rsidRPr="00B00DDF">
        <w:rPr>
          <w:rFonts w:ascii="Tahoma" w:hAnsi="Tahoma" w:cs="Tahoma"/>
          <w:sz w:val="22"/>
          <w:szCs w:val="22"/>
          <w:lang w:eastAsia="sl-SI" w:bidi="ar-SA"/>
        </w:rPr>
        <w:t xml:space="preserve">    </w:t>
      </w:r>
    </w:p>
    <w:p w:rsidR="00CA2303" w:rsidRPr="00157687" w:rsidRDefault="00CA2303" w:rsidP="00CA2303">
      <w:pPr>
        <w:spacing w:line="288" w:lineRule="auto"/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B00DDF">
        <w:rPr>
          <w:rFonts w:ascii="Tahoma" w:hAnsi="Tahoma" w:cs="Tahoma"/>
          <w:sz w:val="22"/>
          <w:szCs w:val="22"/>
          <w:lang w:eastAsia="sl-SI" w:bidi="ar-SA"/>
        </w:rPr>
        <w:t>Menim, da je stanje v podjetju dobro / slabo (obkroži). V naslednjem obdobju bomo:</w:t>
      </w:r>
      <w:r w:rsidRPr="00157687">
        <w:rPr>
          <w:rFonts w:ascii="Tahoma" w:hAnsi="Tahoma" w:cs="Tahoma"/>
          <w:sz w:val="20"/>
          <w:szCs w:val="20"/>
          <w:lang w:eastAsia="sl-SI" w:bidi="ar-SA"/>
        </w:rPr>
        <w:t xml:space="preserve"> _____________</w:t>
      </w:r>
      <w:r w:rsidR="00C90E5D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</w:t>
      </w:r>
      <w:bookmarkStart w:id="0" w:name="_GoBack"/>
      <w:bookmarkEnd w:id="0"/>
    </w:p>
    <w:p w:rsidR="00CA2303" w:rsidRPr="00157687" w:rsidRDefault="00CA2303" w:rsidP="00CA2303">
      <w:pPr>
        <w:spacing w:line="288" w:lineRule="auto"/>
        <w:jc w:val="both"/>
        <w:rPr>
          <w:rFonts w:ascii="Tahoma" w:hAnsi="Tahoma" w:cs="Tahoma"/>
          <w:sz w:val="20"/>
          <w:szCs w:val="20"/>
          <w:lang w:eastAsia="sl-SI" w:bidi="ar-SA"/>
        </w:rPr>
      </w:pPr>
      <w:r w:rsidRPr="00157687">
        <w:rPr>
          <w:rFonts w:ascii="Tahoma" w:hAnsi="Tahoma" w:cs="Tahoma"/>
          <w:sz w:val="20"/>
          <w:szCs w:val="20"/>
          <w:lang w:eastAsia="sl-SI" w:bidi="ar-SA"/>
        </w:rPr>
        <w:t>______________________________________________________________________________________________________________________________________________________________________</w:t>
      </w:r>
    </w:p>
    <w:p w:rsidR="00CA2303" w:rsidRPr="00157687" w:rsidRDefault="00CA2303" w:rsidP="00CA2303">
      <w:pPr>
        <w:spacing w:line="288" w:lineRule="auto"/>
        <w:jc w:val="both"/>
        <w:rPr>
          <w:rFonts w:ascii="Tahoma" w:hAnsi="Tahoma" w:cs="Tahoma"/>
          <w:sz w:val="20"/>
          <w:szCs w:val="20"/>
          <w:lang w:eastAsia="sl-SI" w:bidi="ar-S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808"/>
        <w:gridCol w:w="3420"/>
        <w:gridCol w:w="3780"/>
      </w:tblGrid>
      <w:tr w:rsidR="00CA2303" w:rsidRPr="00157687" w:rsidTr="00304127">
        <w:tc>
          <w:tcPr>
            <w:tcW w:w="2808" w:type="dxa"/>
          </w:tcPr>
          <w:p w:rsidR="00CA2303" w:rsidRDefault="00CA2303" w:rsidP="00304127">
            <w:pPr>
              <w:spacing w:line="264" w:lineRule="auto"/>
              <w:jc w:val="both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  <w:r w:rsidRPr="00157687">
              <w:rPr>
                <w:rFonts w:ascii="Tahoma" w:hAnsi="Tahoma" w:cs="Tahoma"/>
                <w:sz w:val="22"/>
                <w:szCs w:val="22"/>
                <w:lang w:eastAsia="sl-SI" w:bidi="ar-SA"/>
              </w:rPr>
              <w:t>Kraj in datum:</w:t>
            </w:r>
          </w:p>
          <w:p w:rsidR="00CA2303" w:rsidRDefault="00CA2303" w:rsidP="00304127">
            <w:pPr>
              <w:spacing w:line="264" w:lineRule="auto"/>
              <w:jc w:val="both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  <w:p w:rsidR="00CA2303" w:rsidRDefault="00CA2303" w:rsidP="00304127">
            <w:pPr>
              <w:spacing w:line="264" w:lineRule="auto"/>
              <w:jc w:val="both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  <w:p w:rsidR="00CA2303" w:rsidRDefault="00CA2303" w:rsidP="00304127">
            <w:pPr>
              <w:spacing w:line="264" w:lineRule="auto"/>
              <w:jc w:val="both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  <w:p w:rsidR="00CA2303" w:rsidRDefault="00CA2303" w:rsidP="00304127">
            <w:pPr>
              <w:spacing w:line="264" w:lineRule="auto"/>
              <w:jc w:val="both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  <w:p w:rsidR="00CA2303" w:rsidRDefault="00CA2303" w:rsidP="00304127">
            <w:pPr>
              <w:spacing w:line="264" w:lineRule="auto"/>
              <w:jc w:val="both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  <w:p w:rsidR="00CA2303" w:rsidRPr="00157687" w:rsidRDefault="00CA2303" w:rsidP="00304127">
            <w:pPr>
              <w:spacing w:line="264" w:lineRule="auto"/>
              <w:jc w:val="both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</w:tc>
        <w:tc>
          <w:tcPr>
            <w:tcW w:w="3420" w:type="dxa"/>
            <w:shd w:val="clear" w:color="auto" w:fill="auto"/>
          </w:tcPr>
          <w:p w:rsidR="00CA2303" w:rsidRPr="00157687" w:rsidRDefault="00CA2303" w:rsidP="00304127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  <w:r w:rsidRPr="00157687">
              <w:rPr>
                <w:rFonts w:ascii="Tahoma" w:hAnsi="Tahoma" w:cs="Tahoma"/>
                <w:sz w:val="22"/>
                <w:szCs w:val="22"/>
                <w:lang w:eastAsia="sl-SI" w:bidi="ar-SA"/>
              </w:rPr>
              <w:lastRenderedPageBreak/>
              <w:t xml:space="preserve">    Žig podjetja</w:t>
            </w:r>
          </w:p>
          <w:p w:rsidR="00CA2303" w:rsidRPr="00157687" w:rsidRDefault="00CA2303" w:rsidP="00304127">
            <w:pPr>
              <w:spacing w:line="264" w:lineRule="auto"/>
              <w:jc w:val="center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</w:tc>
        <w:tc>
          <w:tcPr>
            <w:tcW w:w="3780" w:type="dxa"/>
            <w:shd w:val="clear" w:color="auto" w:fill="auto"/>
          </w:tcPr>
          <w:p w:rsidR="00CA2303" w:rsidRPr="00157687" w:rsidRDefault="00CA2303" w:rsidP="00304127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  <w:r w:rsidRPr="00157687">
              <w:rPr>
                <w:rFonts w:ascii="Tahoma" w:hAnsi="Tahoma" w:cs="Tahoma"/>
                <w:sz w:val="22"/>
                <w:szCs w:val="22"/>
                <w:lang w:eastAsia="sl-SI" w:bidi="ar-SA"/>
              </w:rPr>
              <w:t>Podpis zakonitega zastopnika:</w:t>
            </w:r>
          </w:p>
          <w:p w:rsidR="00CA2303" w:rsidRPr="00157687" w:rsidRDefault="00CA2303" w:rsidP="00304127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  <w:p w:rsidR="00CA2303" w:rsidRPr="00157687" w:rsidRDefault="00CA2303" w:rsidP="00304127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  <w:p w:rsidR="00CA2303" w:rsidRPr="00157687" w:rsidRDefault="00CA2303" w:rsidP="00304127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  <w:p w:rsidR="00CA2303" w:rsidRPr="00157687" w:rsidRDefault="00CA2303" w:rsidP="00304127">
            <w:pPr>
              <w:spacing w:line="264" w:lineRule="auto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  <w:p w:rsidR="00CA2303" w:rsidRPr="00157687" w:rsidRDefault="00CA2303" w:rsidP="00304127">
            <w:pPr>
              <w:spacing w:line="264" w:lineRule="auto"/>
              <w:ind w:left="252"/>
              <w:jc w:val="center"/>
              <w:rPr>
                <w:rFonts w:ascii="Tahoma" w:hAnsi="Tahoma" w:cs="Tahoma"/>
                <w:sz w:val="22"/>
                <w:szCs w:val="22"/>
                <w:lang w:eastAsia="sl-SI" w:bidi="ar-SA"/>
              </w:rPr>
            </w:pPr>
          </w:p>
        </w:tc>
      </w:tr>
    </w:tbl>
    <w:p w:rsidR="00A4550A" w:rsidRDefault="00A4550A"/>
    <w:sectPr w:rsidR="00A4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03"/>
    <w:rsid w:val="00A4550A"/>
    <w:rsid w:val="00C90E5D"/>
    <w:rsid w:val="00C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AC9EC-AE79-4228-A23C-96F54913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2303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Urbanič</dc:creator>
  <cp:keywords/>
  <dc:description/>
  <cp:lastModifiedBy>Nina Urbanič</cp:lastModifiedBy>
  <cp:revision>2</cp:revision>
  <dcterms:created xsi:type="dcterms:W3CDTF">2019-08-01T08:36:00Z</dcterms:created>
  <dcterms:modified xsi:type="dcterms:W3CDTF">2020-01-29T08:11:00Z</dcterms:modified>
</cp:coreProperties>
</file>