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5538" w14:textId="4DCB89FC" w:rsidR="001A18D1" w:rsidRPr="005819D0" w:rsidRDefault="001A18D1" w:rsidP="00090AB3">
      <w:pPr>
        <w:ind w:left="2832" w:firstLine="708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</w:t>
      </w:r>
      <w:r w:rsidRPr="005819D0">
        <w:rPr>
          <w:rFonts w:ascii="Tahoma" w:hAnsi="Tahoma" w:cs="Tahoma"/>
          <w:i/>
          <w:sz w:val="20"/>
          <w:szCs w:val="20"/>
        </w:rPr>
        <w:t>(vsak osebni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5819D0">
        <w:rPr>
          <w:rFonts w:ascii="Tahoma" w:hAnsi="Tahoma" w:cs="Tahoma"/>
          <w:i/>
          <w:sz w:val="20"/>
          <w:szCs w:val="20"/>
        </w:rPr>
        <w:t>porok izpolni svojo izjavo)</w:t>
      </w:r>
    </w:p>
    <w:p w14:paraId="103AEAEE" w14:textId="15F4D460" w:rsidR="001A18D1" w:rsidRPr="001F270B" w:rsidRDefault="001A18D1" w:rsidP="001A18D1">
      <w:pPr>
        <w:ind w:right="283"/>
        <w:rPr>
          <w:rFonts w:ascii="Tahoma" w:hAnsi="Tahoma" w:cs="Tahoma"/>
          <w:b/>
          <w:bCs/>
        </w:rPr>
      </w:pPr>
      <w:r w:rsidRPr="001F270B">
        <w:rPr>
          <w:rFonts w:ascii="Tahoma" w:hAnsi="Tahoma" w:cs="Tahoma"/>
          <w:b/>
          <w:bCs/>
        </w:rPr>
        <w:t xml:space="preserve">ZAVAROVANJE KREDITA: POPIS PREMOŽENJA OSEBNEGA POROKA </w:t>
      </w:r>
    </w:p>
    <w:p w14:paraId="7AD3E008" w14:textId="3D8DADE9" w:rsidR="001A18D1" w:rsidRPr="001A18D1" w:rsidRDefault="001A18D1" w:rsidP="00CB6873">
      <w:pPr>
        <w:pStyle w:val="Naslov"/>
        <w:tabs>
          <w:tab w:val="left" w:pos="1276"/>
        </w:tabs>
        <w:spacing w:line="360" w:lineRule="auto"/>
        <w:jc w:val="left"/>
        <w:rPr>
          <w:rFonts w:ascii="Tahoma" w:hAnsi="Tahoma" w:cs="Tahoma"/>
          <w:b w:val="0"/>
          <w:sz w:val="22"/>
          <w:szCs w:val="22"/>
          <w:lang w:val="sl-SI"/>
        </w:rPr>
      </w:pPr>
      <w:r w:rsidRPr="001F270B">
        <w:rPr>
          <w:rFonts w:ascii="Tahoma" w:hAnsi="Tahoma" w:cs="Tahoma"/>
          <w:b w:val="0"/>
          <w:sz w:val="22"/>
          <w:szCs w:val="22"/>
        </w:rPr>
        <w:t>Podpisani</w:t>
      </w:r>
      <w:r>
        <w:rPr>
          <w:rFonts w:ascii="Tahoma" w:hAnsi="Tahoma" w:cs="Tahoma"/>
          <w:b w:val="0"/>
          <w:sz w:val="22"/>
          <w:szCs w:val="22"/>
          <w:lang w:val="sl-SI"/>
        </w:rPr>
        <w:t xml:space="preserve">:    </w:t>
      </w:r>
      <w:r w:rsidR="00F13F1F">
        <w:rPr>
          <w:rFonts w:ascii="Tahoma" w:hAnsi="Tahoma" w:cs="Tahoma"/>
          <w:b w:val="0"/>
          <w:sz w:val="22"/>
          <w:szCs w:val="22"/>
          <w:lang w:val="sl-SI"/>
        </w:rPr>
        <w:t xml:space="preserve">  </w:t>
      </w:r>
      <w:r w:rsidR="00F13F1F">
        <w:rPr>
          <w:rFonts w:ascii="Tahoma" w:hAnsi="Tahoma" w:cs="Tahoma"/>
          <w:b w:val="0"/>
          <w:sz w:val="22"/>
          <w:szCs w:val="22"/>
          <w:lang w:val="sl-SI"/>
        </w:rPr>
        <w:tab/>
      </w:r>
      <w:r w:rsidR="00090AB3">
        <w:rPr>
          <w:rFonts w:ascii="Tahoma" w:hAnsi="Tahoma" w:cs="Tahoma"/>
        </w:rPr>
        <w:object w:dxaOrig="1440" w:dyaOrig="1440" w14:anchorId="4E2EA1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343.5pt;height:25.5pt" o:ole="">
            <v:imagedata r:id="rId8" o:title=""/>
          </v:shape>
          <w:control r:id="rId9" w:name="TextBox1" w:shapeid="_x0000_i1042"/>
        </w:object>
      </w:r>
    </w:p>
    <w:p w14:paraId="2D46895F" w14:textId="3168B4F4" w:rsidR="001A18D1" w:rsidRPr="001F270B" w:rsidRDefault="001A18D1" w:rsidP="00CB6873">
      <w:pPr>
        <w:pStyle w:val="Naslov"/>
        <w:tabs>
          <w:tab w:val="left" w:pos="1276"/>
        </w:tabs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 w:rsidRPr="001F270B">
        <w:rPr>
          <w:rFonts w:ascii="Tahoma" w:hAnsi="Tahoma" w:cs="Tahoma"/>
          <w:b w:val="0"/>
          <w:sz w:val="22"/>
          <w:szCs w:val="22"/>
        </w:rPr>
        <w:t>Stanujoč</w:t>
      </w:r>
      <w:r>
        <w:rPr>
          <w:rFonts w:ascii="Tahoma" w:hAnsi="Tahoma" w:cs="Tahoma"/>
          <w:b w:val="0"/>
          <w:sz w:val="22"/>
          <w:szCs w:val="22"/>
          <w:lang w:val="sl-SI"/>
        </w:rPr>
        <w:t xml:space="preserve">:     </w:t>
      </w:r>
      <w:r w:rsidR="00F13F1F">
        <w:rPr>
          <w:rFonts w:ascii="Tahoma" w:hAnsi="Tahoma" w:cs="Tahoma"/>
          <w:b w:val="0"/>
          <w:sz w:val="22"/>
          <w:szCs w:val="22"/>
          <w:lang w:val="sl-SI"/>
        </w:rPr>
        <w:t xml:space="preserve">  </w:t>
      </w:r>
      <w:r w:rsidR="00F13F1F">
        <w:rPr>
          <w:rFonts w:ascii="Tahoma" w:hAnsi="Tahoma" w:cs="Tahoma"/>
          <w:b w:val="0"/>
          <w:sz w:val="22"/>
          <w:szCs w:val="22"/>
          <w:lang w:val="sl-SI"/>
        </w:rPr>
        <w:tab/>
      </w:r>
      <w:r w:rsidR="00090AB3">
        <w:rPr>
          <w:rFonts w:ascii="Tahoma" w:hAnsi="Tahoma" w:cs="Tahoma"/>
        </w:rPr>
        <w:object w:dxaOrig="1440" w:dyaOrig="1440" w14:anchorId="6DED6FA3">
          <v:shape id="_x0000_i1035" type="#_x0000_t75" style="width:343.5pt;height:24.75pt" o:ole="">
            <v:imagedata r:id="rId10" o:title=""/>
          </v:shape>
          <w:control r:id="rId11" w:name="TextBox2" w:shapeid="_x0000_i1035"/>
        </w:object>
      </w:r>
    </w:p>
    <w:p w14:paraId="0610BBBC" w14:textId="1BDBBB1A" w:rsidR="00CB6873" w:rsidRPr="001F270B" w:rsidRDefault="00CB6873" w:rsidP="00F13F1F">
      <w:pPr>
        <w:pStyle w:val="Naslov"/>
        <w:tabs>
          <w:tab w:val="left" w:pos="1418"/>
        </w:tabs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  <w:lang w:val="sl-SI"/>
        </w:rPr>
        <w:t xml:space="preserve">Telefon:    </w:t>
      </w:r>
      <w:r w:rsidR="00F13F1F">
        <w:rPr>
          <w:rFonts w:ascii="Tahoma" w:hAnsi="Tahoma" w:cs="Tahoma"/>
          <w:b w:val="0"/>
          <w:sz w:val="22"/>
          <w:szCs w:val="22"/>
          <w:lang w:val="sl-SI"/>
        </w:rPr>
        <w:tab/>
      </w:r>
      <w:r w:rsidR="00090AB3">
        <w:rPr>
          <w:rFonts w:ascii="Tahoma" w:hAnsi="Tahoma" w:cs="Tahoma"/>
        </w:rPr>
        <w:object w:dxaOrig="1440" w:dyaOrig="1440" w14:anchorId="48E0BA6C">
          <v:shape id="_x0000_i1037" type="#_x0000_t75" style="width:342.75pt;height:26.25pt" o:ole="">
            <v:imagedata r:id="rId12" o:title=""/>
          </v:shape>
          <w:control r:id="rId13" w:name="TextBox3" w:shapeid="_x0000_i1037"/>
        </w:object>
      </w:r>
    </w:p>
    <w:p w14:paraId="4AFED3F1" w14:textId="0F0FBCD0" w:rsidR="00CB6873" w:rsidRPr="001F270B" w:rsidRDefault="00CB6873" w:rsidP="00F13F1F">
      <w:pPr>
        <w:pStyle w:val="Naslov"/>
        <w:tabs>
          <w:tab w:val="left" w:pos="1418"/>
        </w:tabs>
        <w:spacing w:line="360" w:lineRule="auto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  <w:lang w:val="sl-SI"/>
        </w:rPr>
        <w:t xml:space="preserve">E-pošta:    </w:t>
      </w:r>
      <w:r w:rsidR="00983C7F">
        <w:rPr>
          <w:rFonts w:ascii="Tahoma" w:hAnsi="Tahoma" w:cs="Tahoma"/>
          <w:b w:val="0"/>
          <w:sz w:val="22"/>
          <w:szCs w:val="22"/>
          <w:lang w:val="sl-SI"/>
        </w:rPr>
        <w:tab/>
      </w:r>
      <w:r w:rsidR="00090AB3">
        <w:rPr>
          <w:rFonts w:ascii="Tahoma" w:hAnsi="Tahoma" w:cs="Tahoma"/>
        </w:rPr>
        <w:object w:dxaOrig="1440" w:dyaOrig="1440" w14:anchorId="705CA4F6">
          <v:shape id="_x0000_i1039" type="#_x0000_t75" style="width:342.75pt;height:24.75pt" o:ole="">
            <v:imagedata r:id="rId14" o:title=""/>
          </v:shape>
          <w:control r:id="rId15" w:name="TextBox4" w:shapeid="_x0000_i1039"/>
        </w:object>
      </w:r>
    </w:p>
    <w:p w14:paraId="2D15AAAE" w14:textId="77777777" w:rsidR="00CB6873" w:rsidRDefault="00CB6873" w:rsidP="001A18D1">
      <w:pPr>
        <w:pStyle w:val="Naslov"/>
        <w:spacing w:line="360" w:lineRule="auto"/>
        <w:jc w:val="left"/>
        <w:rPr>
          <w:rFonts w:ascii="Tahoma" w:hAnsi="Tahoma" w:cs="Tahoma"/>
          <w:b w:val="0"/>
          <w:sz w:val="22"/>
          <w:szCs w:val="22"/>
          <w:lang w:val="sl-SI"/>
        </w:rPr>
      </w:pPr>
    </w:p>
    <w:p w14:paraId="00A0B246" w14:textId="390D68FF" w:rsidR="00C00FCC" w:rsidRDefault="001A18D1" w:rsidP="00E8274C">
      <w:pPr>
        <w:pStyle w:val="Naslov"/>
        <w:spacing w:line="360" w:lineRule="auto"/>
        <w:jc w:val="left"/>
        <w:rPr>
          <w:rFonts w:ascii="Tahoma" w:hAnsi="Tahoma" w:cs="Tahoma"/>
          <w:sz w:val="22"/>
          <w:szCs w:val="22"/>
          <w:lang w:val="sl-SI"/>
        </w:rPr>
      </w:pPr>
      <w:r w:rsidRPr="001F270B">
        <w:rPr>
          <w:rFonts w:ascii="Tahoma" w:hAnsi="Tahoma" w:cs="Tahoma"/>
          <w:b w:val="0"/>
          <w:sz w:val="22"/>
          <w:szCs w:val="22"/>
        </w:rPr>
        <w:t>dajem naslednjo</w:t>
      </w:r>
    </w:p>
    <w:p w14:paraId="77759375" w14:textId="77777777" w:rsidR="001A18D1" w:rsidRPr="00D209A3" w:rsidRDefault="001A18D1" w:rsidP="001A18D1">
      <w:pPr>
        <w:pStyle w:val="Naslov"/>
        <w:rPr>
          <w:rFonts w:ascii="Tahoma" w:hAnsi="Tahoma" w:cs="Tahoma"/>
          <w:sz w:val="22"/>
          <w:szCs w:val="22"/>
          <w:lang w:val="sl-SI"/>
        </w:rPr>
      </w:pPr>
      <w:r w:rsidRPr="00D209A3">
        <w:rPr>
          <w:rFonts w:ascii="Tahoma" w:hAnsi="Tahoma" w:cs="Tahoma"/>
          <w:sz w:val="22"/>
          <w:szCs w:val="22"/>
          <w:lang w:val="sl-SI"/>
        </w:rPr>
        <w:t>IZJAV</w:t>
      </w:r>
      <w:r>
        <w:rPr>
          <w:rFonts w:ascii="Tahoma" w:hAnsi="Tahoma" w:cs="Tahoma"/>
          <w:sz w:val="22"/>
          <w:szCs w:val="22"/>
          <w:lang w:val="sl-SI"/>
        </w:rPr>
        <w:t>O</w:t>
      </w:r>
      <w:r w:rsidRPr="00D209A3">
        <w:rPr>
          <w:rFonts w:ascii="Tahoma" w:hAnsi="Tahoma" w:cs="Tahoma"/>
          <w:sz w:val="22"/>
          <w:szCs w:val="22"/>
          <w:lang w:val="sl-SI"/>
        </w:rPr>
        <w:t xml:space="preserve"> O LASTNEM PREMOŽENJU</w:t>
      </w:r>
    </w:p>
    <w:p w14:paraId="5957DDA1" w14:textId="77777777" w:rsidR="00C00FCC" w:rsidRDefault="00C00FCC" w:rsidP="00C00FCC">
      <w:pPr>
        <w:spacing w:after="0" w:line="240" w:lineRule="auto"/>
        <w:ind w:left="284"/>
        <w:jc w:val="both"/>
        <w:rPr>
          <w:rFonts w:ascii="Tahoma" w:hAnsi="Tahoma" w:cs="Tahoma"/>
        </w:rPr>
      </w:pPr>
    </w:p>
    <w:p w14:paraId="75397A15" w14:textId="1DA65BB8" w:rsidR="00C00FCC" w:rsidRDefault="001A18D1" w:rsidP="00C00FCC">
      <w:pPr>
        <w:spacing w:after="0" w:line="240" w:lineRule="auto"/>
        <w:ind w:left="284"/>
        <w:jc w:val="both"/>
        <w:rPr>
          <w:rFonts w:ascii="Tahoma" w:hAnsi="Tahoma" w:cs="Tahoma"/>
        </w:rPr>
      </w:pPr>
      <w:r w:rsidRPr="002A5DB9">
        <w:rPr>
          <w:rFonts w:ascii="Tahoma" w:hAnsi="Tahoma" w:cs="Tahoma"/>
        </w:rPr>
        <w:t>(Upošteva se zgolj nepremično premoženje poroka. To so nepremičnine</w:t>
      </w:r>
      <w:r>
        <w:rPr>
          <w:rFonts w:ascii="Tahoma" w:hAnsi="Tahoma" w:cs="Tahoma"/>
        </w:rPr>
        <w:t xml:space="preserve"> v RS</w:t>
      </w:r>
      <w:r w:rsidRPr="002A5DB9">
        <w:rPr>
          <w:rFonts w:ascii="Tahoma" w:hAnsi="Tahoma" w:cs="Tahoma"/>
        </w:rPr>
        <w:t>, ki so vpisane v zemljiško knjigo. Za oceno vrednosti nepremičnin se upoštevajo vrednosti po GURS oceni, delež lastništva in predhodne obremenitve</w:t>
      </w:r>
      <w:r w:rsidRPr="003507F4">
        <w:rPr>
          <w:rFonts w:ascii="Tahoma" w:hAnsi="Tahoma" w:cs="Tahoma"/>
        </w:rPr>
        <w:t xml:space="preserve">. </w:t>
      </w:r>
      <w:r w:rsidR="00FB5536" w:rsidRPr="003507F4">
        <w:rPr>
          <w:rFonts w:ascii="Tahoma" w:hAnsi="Tahoma" w:cs="Tahoma"/>
        </w:rPr>
        <w:t>Če ima porok manj kot 33,33% oz. 1/3 delež lastništva na nepremičnini, se takšna nepremičnina pri ugotavljanju vrednosti premoženja poroka, ne upošteva.</w:t>
      </w:r>
      <w:r w:rsidRPr="003507F4">
        <w:rPr>
          <w:rFonts w:ascii="Tahoma" w:hAnsi="Tahoma" w:cs="Tahoma"/>
        </w:rPr>
        <w:t xml:space="preserve"> Nepremičnine, na katerih je zaznamba prepovedi odtujitve in obremenitve; doživljenj</w:t>
      </w:r>
      <w:r w:rsidR="00E8274C" w:rsidRPr="003507F4">
        <w:rPr>
          <w:rFonts w:ascii="Tahoma" w:hAnsi="Tahoma" w:cs="Tahoma"/>
        </w:rPr>
        <w:t>skega pre</w:t>
      </w:r>
      <w:r w:rsidRPr="003507F4">
        <w:rPr>
          <w:rFonts w:ascii="Tahoma" w:hAnsi="Tahoma" w:cs="Tahoma"/>
        </w:rPr>
        <w:t>užitka ipd.,</w:t>
      </w:r>
      <w:r w:rsidRPr="002A5DB9">
        <w:rPr>
          <w:rFonts w:ascii="Tahoma" w:hAnsi="Tahoma" w:cs="Tahoma"/>
        </w:rPr>
        <w:t xml:space="preserve"> so </w:t>
      </w:r>
      <w:r>
        <w:rPr>
          <w:rFonts w:ascii="Tahoma" w:hAnsi="Tahoma" w:cs="Tahoma"/>
        </w:rPr>
        <w:t xml:space="preserve">prav tako </w:t>
      </w:r>
      <w:r w:rsidRPr="002A5DB9">
        <w:rPr>
          <w:rFonts w:ascii="Tahoma" w:hAnsi="Tahoma" w:cs="Tahoma"/>
        </w:rPr>
        <w:t>neustre</w:t>
      </w:r>
      <w:r>
        <w:rPr>
          <w:rFonts w:ascii="Tahoma" w:hAnsi="Tahoma" w:cs="Tahoma"/>
        </w:rPr>
        <w:t>zne in so izločene iz obravnave.</w:t>
      </w:r>
      <w:r w:rsidRPr="002A5DB9">
        <w:rPr>
          <w:rFonts w:ascii="Tahoma" w:hAnsi="Tahoma" w:cs="Tahoma"/>
        </w:rPr>
        <w:t>)</w:t>
      </w:r>
    </w:p>
    <w:p w14:paraId="2D0ED86C" w14:textId="77777777" w:rsidR="00C00FCC" w:rsidRDefault="00C00FCC" w:rsidP="00C00FCC">
      <w:pPr>
        <w:spacing w:after="0" w:line="240" w:lineRule="auto"/>
        <w:ind w:left="284"/>
        <w:jc w:val="both"/>
        <w:rPr>
          <w:rFonts w:ascii="Tahoma" w:hAnsi="Tahoma" w:cs="Tahoma"/>
        </w:rPr>
      </w:pPr>
    </w:p>
    <w:p w14:paraId="76E2B936" w14:textId="5DD5FC36" w:rsidR="001A18D1" w:rsidRDefault="001A18D1" w:rsidP="001A18D1">
      <w:pPr>
        <w:spacing w:after="0" w:line="240" w:lineRule="auto"/>
        <w:jc w:val="both"/>
        <w:rPr>
          <w:rFonts w:ascii="Tahoma" w:hAnsi="Tahoma" w:cs="Tahoma"/>
        </w:rPr>
      </w:pPr>
      <w:r w:rsidRPr="00D209A3">
        <w:rPr>
          <w:rFonts w:ascii="Tahoma" w:hAnsi="Tahoma" w:cs="Tahoma"/>
        </w:rPr>
        <w:t>Izjavljam, da imam v lasti naslednje nepremično premoženje:</w:t>
      </w:r>
    </w:p>
    <w:p w14:paraId="543A9D7A" w14:textId="77777777" w:rsidR="00C00FCC" w:rsidRPr="00D209A3" w:rsidRDefault="00C00FCC" w:rsidP="001A18D1">
      <w:pPr>
        <w:spacing w:after="0" w:line="240" w:lineRule="auto"/>
        <w:jc w:val="both"/>
        <w:rPr>
          <w:rFonts w:ascii="Tahoma" w:hAnsi="Tahoma" w:cs="Tahoma"/>
        </w:rPr>
      </w:pPr>
    </w:p>
    <w:p w14:paraId="51DB4870" w14:textId="77777777" w:rsidR="001A18D1" w:rsidRPr="00A616EE" w:rsidRDefault="001A18D1" w:rsidP="00E164EA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ahoma" w:hAnsi="Tahoma" w:cs="Tahoma"/>
          <w:sz w:val="28"/>
        </w:rPr>
      </w:pPr>
      <w:r w:rsidRPr="008A29B2">
        <w:rPr>
          <w:rFonts w:ascii="Tahoma" w:hAnsi="Tahoma" w:cs="Tahoma"/>
          <w:b/>
        </w:rPr>
        <w:t>stanovanjska hiša ali stanovanje</w:t>
      </w:r>
      <w:r w:rsidRPr="008A29B2">
        <w:rPr>
          <w:rFonts w:ascii="Tahoma" w:hAnsi="Tahoma" w:cs="Tahoma"/>
        </w:rPr>
        <w:t xml:space="preserve"> – opis:</w:t>
      </w:r>
      <w:r w:rsidR="00544E0E" w:rsidRPr="008A29B2">
        <w:rPr>
          <w:rFonts w:ascii="Tahoma" w:hAnsi="Tahoma" w:cs="Tahoma"/>
        </w:rPr>
        <w:t xml:space="preserve">    </w:t>
      </w:r>
      <w:r w:rsidR="00A73459"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3459" w:rsidRPr="00847D18">
        <w:rPr>
          <w:rFonts w:ascii="Tahoma" w:hAnsi="Tahoma" w:cs="Tahoma"/>
          <w:b/>
        </w:rPr>
        <w:instrText xml:space="preserve"> FORMTEXT </w:instrText>
      </w:r>
      <w:r w:rsidR="00A73459" w:rsidRPr="00847D18">
        <w:rPr>
          <w:rFonts w:ascii="Tahoma" w:hAnsi="Tahoma" w:cs="Tahoma"/>
          <w:b/>
        </w:rPr>
      </w:r>
      <w:r w:rsidR="00A73459" w:rsidRPr="00847D18">
        <w:rPr>
          <w:rFonts w:ascii="Tahoma" w:hAnsi="Tahoma" w:cs="Tahoma"/>
          <w:b/>
        </w:rPr>
        <w:fldChar w:fldCharType="separate"/>
      </w:r>
      <w:r w:rsidR="00A616EE" w:rsidRPr="00847D18">
        <w:rPr>
          <w:rFonts w:ascii="Tahoma" w:hAnsi="Tahoma" w:cs="Tahoma"/>
          <w:b/>
        </w:rPr>
        <w:t> </w:t>
      </w:r>
      <w:r w:rsidR="00A616EE" w:rsidRPr="00847D18">
        <w:rPr>
          <w:rFonts w:ascii="Tahoma" w:hAnsi="Tahoma" w:cs="Tahoma"/>
          <w:b/>
        </w:rPr>
        <w:t> </w:t>
      </w:r>
      <w:r w:rsidR="00A616EE" w:rsidRPr="00847D18">
        <w:rPr>
          <w:rFonts w:ascii="Tahoma" w:hAnsi="Tahoma" w:cs="Tahoma"/>
          <w:b/>
        </w:rPr>
        <w:t> </w:t>
      </w:r>
      <w:r w:rsidR="00A616EE" w:rsidRPr="00847D18">
        <w:rPr>
          <w:rFonts w:ascii="Tahoma" w:hAnsi="Tahoma" w:cs="Tahoma"/>
          <w:b/>
        </w:rPr>
        <w:t> </w:t>
      </w:r>
      <w:r w:rsidR="00A616EE" w:rsidRPr="00847D18">
        <w:rPr>
          <w:rFonts w:ascii="Tahoma" w:hAnsi="Tahoma" w:cs="Tahoma"/>
          <w:b/>
        </w:rPr>
        <w:t> </w:t>
      </w:r>
      <w:r w:rsidR="00A73459" w:rsidRPr="00847D18">
        <w:rPr>
          <w:rFonts w:ascii="Tahoma" w:hAnsi="Tahoma" w:cs="Tahoma"/>
          <w:b/>
        </w:rPr>
        <w:fldChar w:fldCharType="end"/>
      </w:r>
    </w:p>
    <w:p w14:paraId="6476C0C9" w14:textId="77777777" w:rsidR="001A18D1" w:rsidRPr="00C73079" w:rsidRDefault="001A18D1" w:rsidP="00C00FCC">
      <w:pPr>
        <w:pStyle w:val="Odstavekseznama"/>
        <w:numPr>
          <w:ilvl w:val="0"/>
          <w:numId w:val="3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>parc.</w:t>
      </w:r>
      <w:r w:rsidR="00B25174" w:rsidRPr="00C73079">
        <w:rPr>
          <w:rFonts w:ascii="Tahoma" w:hAnsi="Tahoma" w:cs="Tahoma"/>
        </w:rPr>
        <w:t xml:space="preserve"> </w:t>
      </w:r>
      <w:r w:rsidRPr="00C73079">
        <w:rPr>
          <w:rFonts w:ascii="Tahoma" w:hAnsi="Tahoma" w:cs="Tahoma"/>
        </w:rPr>
        <w:t xml:space="preserve">št. in k.o. ali ID znak: </w:t>
      </w:r>
      <w:r w:rsidR="00E9628F">
        <w:rPr>
          <w:rFonts w:ascii="Tahoma" w:hAnsi="Tahoma" w:cs="Tahoma"/>
        </w:rPr>
        <w:t xml:space="preserve">  </w:t>
      </w:r>
      <w:r w:rsidR="00E9628F"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628F" w:rsidRPr="00847D18">
        <w:rPr>
          <w:rFonts w:ascii="Tahoma" w:hAnsi="Tahoma" w:cs="Tahoma"/>
          <w:b/>
        </w:rPr>
        <w:instrText xml:space="preserve"> FORMTEXT </w:instrText>
      </w:r>
      <w:r w:rsidR="00E9628F" w:rsidRPr="00847D18">
        <w:rPr>
          <w:rFonts w:ascii="Tahoma" w:hAnsi="Tahoma" w:cs="Tahoma"/>
          <w:b/>
        </w:rPr>
      </w:r>
      <w:r w:rsidR="00E9628F" w:rsidRPr="00847D18">
        <w:rPr>
          <w:rFonts w:ascii="Tahoma" w:hAnsi="Tahoma" w:cs="Tahoma"/>
          <w:b/>
        </w:rPr>
        <w:fldChar w:fldCharType="separate"/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 </w:t>
      </w:r>
    </w:p>
    <w:p w14:paraId="3ACEBF87" w14:textId="77777777" w:rsidR="00E164EA" w:rsidRPr="00E164EA" w:rsidRDefault="001A18D1" w:rsidP="00C00FCC">
      <w:pPr>
        <w:pStyle w:val="Odstavekseznama"/>
        <w:numPr>
          <w:ilvl w:val="0"/>
          <w:numId w:val="3"/>
        </w:numPr>
        <w:spacing w:line="360" w:lineRule="auto"/>
        <w:ind w:left="851" w:right="-284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ocenjena vrednost po GURS-u:   </w:t>
      </w:r>
      <w:r w:rsidR="00A73459" w:rsidRPr="00C73079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0" w:name="Besedilo1"/>
      <w:r w:rsidR="00A73459" w:rsidRPr="00C73079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="00A73459" w:rsidRPr="00C73079">
        <w:rPr>
          <w:rFonts w:ascii="Tahoma" w:eastAsiaTheme="minorHAnsi" w:hAnsi="Tahoma" w:cs="Calibri"/>
          <w:b/>
          <w:color w:val="000000"/>
        </w:rPr>
      </w:r>
      <w:r w:rsidR="00A73459" w:rsidRPr="00C73079">
        <w:rPr>
          <w:rFonts w:ascii="Tahoma" w:eastAsiaTheme="minorHAnsi" w:hAnsi="Tahoma" w:cs="Calibri"/>
          <w:b/>
          <w:color w:val="000000"/>
        </w:rPr>
        <w:fldChar w:fldCharType="separate"/>
      </w:r>
      <w:r w:rsidR="00A73459">
        <w:rPr>
          <w:rFonts w:eastAsiaTheme="minorHAnsi" w:cs="Calibri"/>
          <w:b/>
          <w:noProof/>
          <w:color w:val="000000"/>
        </w:rPr>
        <w:t> </w:t>
      </w:r>
      <w:r w:rsidR="00A73459">
        <w:rPr>
          <w:rFonts w:eastAsiaTheme="minorHAnsi" w:cs="Calibri"/>
          <w:b/>
          <w:noProof/>
          <w:color w:val="000000"/>
        </w:rPr>
        <w:t> </w:t>
      </w:r>
      <w:r w:rsidR="00A73459">
        <w:rPr>
          <w:rFonts w:eastAsiaTheme="minorHAnsi" w:cs="Calibri"/>
          <w:b/>
          <w:noProof/>
          <w:color w:val="000000"/>
        </w:rPr>
        <w:t> </w:t>
      </w:r>
      <w:r w:rsidR="00A73459">
        <w:rPr>
          <w:rFonts w:eastAsiaTheme="minorHAnsi" w:cs="Calibri"/>
          <w:b/>
          <w:noProof/>
          <w:color w:val="000000"/>
        </w:rPr>
        <w:t> </w:t>
      </w:r>
      <w:r w:rsidR="00A73459">
        <w:rPr>
          <w:rFonts w:eastAsiaTheme="minorHAnsi" w:cs="Calibri"/>
          <w:b/>
          <w:noProof/>
          <w:color w:val="000000"/>
        </w:rPr>
        <w:t> </w:t>
      </w:r>
      <w:r w:rsidR="00A73459" w:rsidRPr="00C73079">
        <w:rPr>
          <w:rFonts w:ascii="Tahoma" w:eastAsiaTheme="minorHAnsi" w:hAnsi="Tahoma" w:cs="Calibri"/>
          <w:b/>
          <w:color w:val="000000"/>
        </w:rPr>
        <w:fldChar w:fldCharType="end"/>
      </w:r>
      <w:bookmarkEnd w:id="0"/>
    </w:p>
    <w:p w14:paraId="28967616" w14:textId="77777777" w:rsidR="00B25174" w:rsidRPr="00E164EA" w:rsidRDefault="00C73079" w:rsidP="00C00FCC">
      <w:pPr>
        <w:pStyle w:val="Odstavekseznama"/>
        <w:spacing w:line="360" w:lineRule="auto"/>
        <w:ind w:left="851" w:right="-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E164EA">
        <w:rPr>
          <w:rFonts w:ascii="Tahoma" w:hAnsi="Tahoma" w:cs="Tahoma"/>
        </w:rPr>
        <w:t xml:space="preserve">ali </w:t>
      </w:r>
      <w:r w:rsidR="00B25174" w:rsidRPr="00E164EA">
        <w:rPr>
          <w:rFonts w:ascii="Tahoma" w:hAnsi="Tahoma" w:cs="Tahoma"/>
        </w:rPr>
        <w:t>ocenjena vrednost po cenitvi pooblaščenega cenilca iz leta</w:t>
      </w:r>
      <w:r w:rsidR="00847D18" w:rsidRPr="00E164EA">
        <w:rPr>
          <w:rFonts w:ascii="Tahoma" w:hAnsi="Tahoma" w:cs="Tahoma"/>
        </w:rPr>
        <w:t xml:space="preserve"> </w:t>
      </w:r>
      <w:sdt>
        <w:sdtPr>
          <w:rPr>
            <w:rStyle w:val="Slog5"/>
          </w:rPr>
          <w:id w:val="-513768770"/>
          <w:placeholder>
            <w:docPart w:val="382C953E75454BC08DF9EC676164226B"/>
          </w:placeholder>
          <w:showingPlcHdr/>
          <w15:color w:val="000000"/>
          <w:comboBox>
            <w:listItem w:value="Izberite element."/>
            <w:listItem w:displayText="2025" w:value="2025"/>
            <w:listItem w:displayText="2026" w:value="2026"/>
          </w:comboBox>
        </w:sdtPr>
        <w:sdtEndPr>
          <w:rPr>
            <w:rStyle w:val="Privzetapisavaodstavka"/>
            <w:b w:val="0"/>
          </w:rPr>
        </w:sdtEndPr>
        <w:sdtContent>
          <w:r w:rsidR="00847D18"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 w:rsidR="00384307"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="00847D18"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sdtContent>
      </w:sdt>
      <w:r w:rsidR="00B25174" w:rsidRPr="00E164EA">
        <w:rPr>
          <w:rFonts w:ascii="Tahoma" w:hAnsi="Tahoma" w:cs="Tahoma"/>
        </w:rPr>
        <w:t xml:space="preserve">:   </w:t>
      </w:r>
      <w:r w:rsidR="00644F5F" w:rsidRPr="00E164EA">
        <w:rPr>
          <w:rFonts w:ascii="Tahoma" w:eastAsiaTheme="minorHAnsi" w:hAnsi="Tahoma" w:cs="Calibri"/>
          <w:b/>
          <w:color w:val="000000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644F5F" w:rsidRPr="00E164EA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="00644F5F" w:rsidRPr="00E164EA">
        <w:rPr>
          <w:rFonts w:ascii="Tahoma" w:eastAsiaTheme="minorHAnsi" w:hAnsi="Tahoma" w:cs="Calibri"/>
          <w:b/>
          <w:color w:val="000000"/>
        </w:rPr>
      </w:r>
      <w:r w:rsidR="00644F5F" w:rsidRPr="00E164EA">
        <w:rPr>
          <w:rFonts w:ascii="Tahoma" w:eastAsiaTheme="minorHAnsi" w:hAnsi="Tahoma" w:cs="Calibri"/>
          <w:b/>
          <w:color w:val="000000"/>
        </w:rPr>
        <w:fldChar w:fldCharType="separate"/>
      </w:r>
      <w:r w:rsidR="00644F5F" w:rsidRPr="00C7719C">
        <w:rPr>
          <w:rFonts w:eastAsiaTheme="minorHAnsi" w:cs="Calibri"/>
          <w:b/>
          <w:noProof/>
          <w:color w:val="000000"/>
        </w:rPr>
        <w:t> </w:t>
      </w:r>
      <w:r w:rsidR="00644F5F" w:rsidRPr="00C7719C">
        <w:rPr>
          <w:rFonts w:eastAsiaTheme="minorHAnsi" w:cs="Calibri"/>
          <w:b/>
          <w:noProof/>
          <w:color w:val="000000"/>
        </w:rPr>
        <w:t> </w:t>
      </w:r>
      <w:r w:rsidR="00644F5F" w:rsidRPr="00C7719C">
        <w:rPr>
          <w:rFonts w:eastAsiaTheme="minorHAnsi" w:cs="Calibri"/>
          <w:b/>
          <w:noProof/>
          <w:color w:val="000000"/>
        </w:rPr>
        <w:t> </w:t>
      </w:r>
      <w:r w:rsidR="00644F5F" w:rsidRPr="00C7719C">
        <w:rPr>
          <w:rFonts w:eastAsiaTheme="minorHAnsi" w:cs="Calibri"/>
          <w:b/>
          <w:noProof/>
          <w:color w:val="000000"/>
        </w:rPr>
        <w:t> </w:t>
      </w:r>
      <w:r w:rsidR="00644F5F" w:rsidRPr="00C7719C">
        <w:rPr>
          <w:rFonts w:eastAsiaTheme="minorHAnsi" w:cs="Calibri"/>
          <w:b/>
          <w:noProof/>
          <w:color w:val="000000"/>
        </w:rPr>
        <w:t> </w:t>
      </w:r>
      <w:r w:rsidR="00644F5F" w:rsidRPr="00E164EA">
        <w:rPr>
          <w:rFonts w:ascii="Tahoma" w:eastAsiaTheme="minorHAnsi" w:hAnsi="Tahoma" w:cs="Calibri"/>
          <w:b/>
          <w:color w:val="000000"/>
        </w:rPr>
        <w:fldChar w:fldCharType="end"/>
      </w:r>
    </w:p>
    <w:p w14:paraId="2F3CEDE1" w14:textId="77777777" w:rsidR="001A18D1" w:rsidRPr="00C73079" w:rsidRDefault="001A18D1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>delež lastništva:</w:t>
      </w:r>
      <w:r w:rsidR="00E9628F">
        <w:rPr>
          <w:rFonts w:ascii="Tahoma" w:hAnsi="Tahoma" w:cs="Tahoma"/>
        </w:rPr>
        <w:t xml:space="preserve">  </w:t>
      </w:r>
      <w:r w:rsidR="00E9628F"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628F" w:rsidRPr="00847D18">
        <w:rPr>
          <w:rFonts w:ascii="Tahoma" w:hAnsi="Tahoma" w:cs="Tahoma"/>
          <w:b/>
        </w:rPr>
        <w:instrText xml:space="preserve"> FORMTEXT </w:instrText>
      </w:r>
      <w:r w:rsidR="00E9628F" w:rsidRPr="00847D18">
        <w:rPr>
          <w:rFonts w:ascii="Tahoma" w:hAnsi="Tahoma" w:cs="Tahoma"/>
          <w:b/>
        </w:rPr>
      </w:r>
      <w:r w:rsidR="00E9628F" w:rsidRPr="00847D18">
        <w:rPr>
          <w:rFonts w:ascii="Tahoma" w:hAnsi="Tahoma" w:cs="Tahoma"/>
          <w:b/>
        </w:rPr>
        <w:fldChar w:fldCharType="separate"/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</w:t>
      </w:r>
    </w:p>
    <w:p w14:paraId="4F7E99F1" w14:textId="77777777" w:rsidR="001A18D1" w:rsidRPr="00C73079" w:rsidRDefault="001A18D1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vpisi, ki že bremenijo nepremičnino: </w:t>
      </w:r>
      <w:r w:rsidR="00DB1E2F" w:rsidRPr="00C73079">
        <w:rPr>
          <w:rFonts w:ascii="Tahoma" w:hAnsi="Tahoma" w:cs="Tahoma"/>
        </w:rPr>
        <w:t xml:space="preserve">  </w:t>
      </w:r>
      <w:r w:rsidR="00E9628F"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628F" w:rsidRPr="00847D18">
        <w:rPr>
          <w:rFonts w:ascii="Tahoma" w:hAnsi="Tahoma" w:cs="Tahoma"/>
          <w:b/>
        </w:rPr>
        <w:instrText xml:space="preserve"> FORMTEXT </w:instrText>
      </w:r>
      <w:r w:rsidR="00E9628F" w:rsidRPr="00847D18">
        <w:rPr>
          <w:rFonts w:ascii="Tahoma" w:hAnsi="Tahoma" w:cs="Tahoma"/>
          <w:b/>
        </w:rPr>
      </w:r>
      <w:r w:rsidR="00E9628F" w:rsidRPr="00847D18">
        <w:rPr>
          <w:rFonts w:ascii="Tahoma" w:hAnsi="Tahoma" w:cs="Tahoma"/>
          <w:b/>
        </w:rPr>
        <w:fldChar w:fldCharType="separate"/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t> </w:t>
      </w:r>
      <w:r w:rsidR="00E9628F" w:rsidRPr="00847D18">
        <w:rPr>
          <w:rFonts w:ascii="Tahoma" w:hAnsi="Tahoma" w:cs="Tahoma"/>
          <w:b/>
        </w:rPr>
        <w:fldChar w:fldCharType="end"/>
      </w:r>
    </w:p>
    <w:p w14:paraId="46E49E26" w14:textId="77777777" w:rsidR="001A18D1" w:rsidRPr="00E9628F" w:rsidRDefault="001A18D1" w:rsidP="00E164EA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ahoma" w:hAnsi="Tahoma" w:cs="Tahoma"/>
        </w:rPr>
      </w:pPr>
      <w:r w:rsidRPr="00D209A3">
        <w:rPr>
          <w:rFonts w:ascii="Tahoma" w:hAnsi="Tahoma" w:cs="Tahoma"/>
          <w:b/>
        </w:rPr>
        <w:t xml:space="preserve">poslovni objekt ali poslovni prostor </w:t>
      </w:r>
      <w:r w:rsidRPr="00D209A3">
        <w:rPr>
          <w:rFonts w:ascii="Tahoma" w:hAnsi="Tahoma" w:cs="Tahoma"/>
        </w:rPr>
        <w:t>– opis</w:t>
      </w:r>
      <w:r>
        <w:rPr>
          <w:rFonts w:ascii="Tahoma" w:hAnsi="Tahoma" w:cs="Tahoma"/>
        </w:rPr>
        <w:t xml:space="preserve">: </w:t>
      </w:r>
      <w:r w:rsidR="00B25174" w:rsidRPr="00847D18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B25174" w:rsidRPr="00847D18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="00B25174" w:rsidRPr="00847D18">
        <w:rPr>
          <w:rFonts w:ascii="Tahoma" w:eastAsiaTheme="minorHAnsi" w:hAnsi="Tahoma" w:cs="Calibri"/>
          <w:b/>
          <w:color w:val="000000"/>
        </w:rPr>
      </w:r>
      <w:r w:rsidR="00B25174" w:rsidRPr="00847D18">
        <w:rPr>
          <w:rFonts w:ascii="Tahoma" w:eastAsiaTheme="minorHAnsi" w:hAnsi="Tahoma" w:cs="Calibri"/>
          <w:b/>
          <w:color w:val="000000"/>
        </w:rPr>
        <w:fldChar w:fldCharType="separate"/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color w:val="000000"/>
        </w:rPr>
        <w:fldChar w:fldCharType="end"/>
      </w:r>
    </w:p>
    <w:p w14:paraId="4B93EB59" w14:textId="77777777" w:rsidR="00E9628F" w:rsidRPr="00C73079" w:rsidRDefault="00E9628F" w:rsidP="00C00FCC">
      <w:pPr>
        <w:pStyle w:val="Odstavekseznama"/>
        <w:numPr>
          <w:ilvl w:val="0"/>
          <w:numId w:val="3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 xml:space="preserve">parc. št. in k.o. ali ID znak: </w:t>
      </w:r>
      <w:r>
        <w:rPr>
          <w:rFonts w:ascii="Tahoma" w:hAnsi="Tahoma" w:cs="Tahoma"/>
        </w:rPr>
        <w:t xml:space="preserve">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 </w:t>
      </w:r>
    </w:p>
    <w:p w14:paraId="04B8A37B" w14:textId="77777777" w:rsidR="00E9628F" w:rsidRPr="00E164EA" w:rsidRDefault="00E9628F" w:rsidP="00C00FCC">
      <w:pPr>
        <w:pStyle w:val="Odstavekseznama"/>
        <w:numPr>
          <w:ilvl w:val="0"/>
          <w:numId w:val="3"/>
        </w:numPr>
        <w:spacing w:line="360" w:lineRule="auto"/>
        <w:ind w:left="851" w:right="-284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ocenjena vrednost po GURS-u:   </w:t>
      </w:r>
      <w:r w:rsidRPr="00C73079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C73079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Pr="00C73079">
        <w:rPr>
          <w:rFonts w:ascii="Tahoma" w:eastAsiaTheme="minorHAnsi" w:hAnsi="Tahoma" w:cs="Calibri"/>
          <w:b/>
          <w:color w:val="000000"/>
        </w:rPr>
      </w:r>
      <w:r w:rsidRPr="00C73079">
        <w:rPr>
          <w:rFonts w:ascii="Tahoma" w:eastAsiaTheme="minorHAnsi" w:hAnsi="Tahoma" w:cs="Calibri"/>
          <w:b/>
          <w:color w:val="000000"/>
        </w:rPr>
        <w:fldChar w:fldCharType="separate"/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 w:rsidRPr="00C73079">
        <w:rPr>
          <w:rFonts w:ascii="Tahoma" w:eastAsiaTheme="minorHAnsi" w:hAnsi="Tahoma" w:cs="Calibri"/>
          <w:b/>
          <w:color w:val="000000"/>
        </w:rPr>
        <w:fldChar w:fldCharType="end"/>
      </w:r>
    </w:p>
    <w:p w14:paraId="3A64599C" w14:textId="77777777" w:rsidR="00E9628F" w:rsidRPr="00E164EA" w:rsidRDefault="00E9628F" w:rsidP="00C00FCC">
      <w:pPr>
        <w:pStyle w:val="Odstavekseznama"/>
        <w:spacing w:line="360" w:lineRule="auto"/>
        <w:ind w:left="851" w:right="-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E164EA">
        <w:rPr>
          <w:rFonts w:ascii="Tahoma" w:hAnsi="Tahoma" w:cs="Tahoma"/>
        </w:rPr>
        <w:t xml:space="preserve">ali ocenjena vrednost po cenitvi pooblaščenega cenilca iz leta </w:t>
      </w:r>
      <w:sdt>
        <w:sdtPr>
          <w:rPr>
            <w:rStyle w:val="Slog5"/>
          </w:rPr>
          <w:id w:val="-133946855"/>
          <w:placeholder>
            <w:docPart w:val="88E3644EDAFF4F6F9102BEC4DBEAAA6D"/>
          </w:placeholder>
          <w:showingPlcHdr/>
          <w15:color w:val="000000"/>
          <w:comboBox>
            <w:listItem w:value="Izberite element."/>
            <w:listItem w:displayText="2025" w:value="2025"/>
            <w:listItem w:displayText="2026" w:value="2026"/>
          </w:comboBox>
        </w:sdtPr>
        <w:sdtEndPr>
          <w:rPr>
            <w:rStyle w:val="Privzetapisavaodstavka"/>
            <w:b w:val="0"/>
          </w:rPr>
        </w:sdtEndPr>
        <w:sdtContent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sdtContent>
      </w:sdt>
      <w:r w:rsidRPr="00E164EA">
        <w:rPr>
          <w:rFonts w:ascii="Tahoma" w:hAnsi="Tahoma" w:cs="Tahoma"/>
        </w:rPr>
        <w:t xml:space="preserve">:   </w:t>
      </w:r>
      <w:r w:rsidRPr="00E164EA">
        <w:rPr>
          <w:rFonts w:ascii="Tahoma" w:eastAsiaTheme="minorHAnsi" w:hAnsi="Tahoma" w:cs="Calibri"/>
          <w:b/>
          <w:color w:val="000000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E164EA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Pr="00E164EA">
        <w:rPr>
          <w:rFonts w:ascii="Tahoma" w:eastAsiaTheme="minorHAnsi" w:hAnsi="Tahoma" w:cs="Calibri"/>
          <w:b/>
          <w:color w:val="000000"/>
        </w:rPr>
      </w:r>
      <w:r w:rsidRPr="00E164EA">
        <w:rPr>
          <w:rFonts w:ascii="Tahoma" w:eastAsiaTheme="minorHAnsi" w:hAnsi="Tahoma" w:cs="Calibri"/>
          <w:b/>
          <w:color w:val="000000"/>
        </w:rPr>
        <w:fldChar w:fldCharType="separate"/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E164EA">
        <w:rPr>
          <w:rFonts w:ascii="Tahoma" w:eastAsiaTheme="minorHAnsi" w:hAnsi="Tahoma" w:cs="Calibri"/>
          <w:b/>
          <w:color w:val="000000"/>
        </w:rPr>
        <w:fldChar w:fldCharType="end"/>
      </w:r>
    </w:p>
    <w:p w14:paraId="36CE8ACB" w14:textId="77777777" w:rsidR="00E9628F" w:rsidRPr="00C73079" w:rsidRDefault="00E9628F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>delež lastništva:</w:t>
      </w:r>
      <w:r>
        <w:rPr>
          <w:rFonts w:ascii="Tahoma" w:hAnsi="Tahoma" w:cs="Tahoma"/>
        </w:rPr>
        <w:t xml:space="preserve">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</w:t>
      </w:r>
    </w:p>
    <w:p w14:paraId="2CAF4E69" w14:textId="77777777" w:rsidR="00E9628F" w:rsidRPr="00C73079" w:rsidRDefault="00E9628F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vpisi, ki že bremenijo nepremičnino: 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</w:p>
    <w:p w14:paraId="5C5FE29E" w14:textId="77777777" w:rsidR="00E164EA" w:rsidRPr="00E9628F" w:rsidRDefault="00E164EA" w:rsidP="00E164EA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ahoma" w:hAnsi="Tahoma" w:cs="Tahoma"/>
        </w:rPr>
      </w:pPr>
      <w:r w:rsidRPr="00C43F04">
        <w:rPr>
          <w:rFonts w:ascii="Tahoma" w:hAnsi="Tahoma" w:cs="Tahoma"/>
          <w:b/>
        </w:rPr>
        <w:t>počitniška hiša ali stanovanje</w:t>
      </w:r>
      <w:r w:rsidRPr="00C43F04">
        <w:rPr>
          <w:rFonts w:ascii="Tahoma" w:hAnsi="Tahoma" w:cs="Tahoma"/>
        </w:rPr>
        <w:t xml:space="preserve"> </w:t>
      </w:r>
      <w:r w:rsidRPr="00D209A3">
        <w:rPr>
          <w:rFonts w:ascii="Tahoma" w:hAnsi="Tahoma" w:cs="Tahoma"/>
        </w:rPr>
        <w:t>– opis</w:t>
      </w:r>
      <w:r>
        <w:rPr>
          <w:rFonts w:ascii="Tahoma" w:hAnsi="Tahoma" w:cs="Tahoma"/>
        </w:rPr>
        <w:t xml:space="preserve">: </w:t>
      </w:r>
      <w:r w:rsidRPr="00847D18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47D18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Pr="00847D18">
        <w:rPr>
          <w:rFonts w:ascii="Tahoma" w:eastAsiaTheme="minorHAnsi" w:hAnsi="Tahoma" w:cs="Calibri"/>
          <w:b/>
          <w:color w:val="000000"/>
        </w:rPr>
      </w:r>
      <w:r w:rsidRPr="00847D18">
        <w:rPr>
          <w:rFonts w:ascii="Tahoma" w:eastAsiaTheme="minorHAnsi" w:hAnsi="Tahoma" w:cs="Calibri"/>
          <w:b/>
          <w:color w:val="000000"/>
        </w:rPr>
        <w:fldChar w:fldCharType="separate"/>
      </w:r>
      <w:r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Pr="00847D18">
        <w:rPr>
          <w:rFonts w:ascii="Tahoma" w:eastAsiaTheme="minorHAnsi" w:hAnsi="Tahoma" w:cs="Calibri"/>
          <w:b/>
          <w:color w:val="000000"/>
        </w:rPr>
        <w:fldChar w:fldCharType="end"/>
      </w:r>
    </w:p>
    <w:p w14:paraId="6585A462" w14:textId="77777777" w:rsidR="00E9628F" w:rsidRPr="00C73079" w:rsidRDefault="00E9628F" w:rsidP="00C00FCC">
      <w:pPr>
        <w:pStyle w:val="Odstavekseznama"/>
        <w:numPr>
          <w:ilvl w:val="0"/>
          <w:numId w:val="3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 xml:space="preserve">parc. št. in k.o. ali ID znak: </w:t>
      </w:r>
      <w:r>
        <w:rPr>
          <w:rFonts w:ascii="Tahoma" w:hAnsi="Tahoma" w:cs="Tahoma"/>
        </w:rPr>
        <w:t xml:space="preserve">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 </w:t>
      </w:r>
    </w:p>
    <w:p w14:paraId="53002D66" w14:textId="77777777" w:rsidR="00E9628F" w:rsidRPr="00E164EA" w:rsidRDefault="00E9628F" w:rsidP="00C00FCC">
      <w:pPr>
        <w:pStyle w:val="Odstavekseznama"/>
        <w:numPr>
          <w:ilvl w:val="0"/>
          <w:numId w:val="3"/>
        </w:numPr>
        <w:spacing w:line="360" w:lineRule="auto"/>
        <w:ind w:left="851" w:right="-284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ocenjena vrednost po GURS-u:   </w:t>
      </w:r>
      <w:r w:rsidRPr="00C73079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C73079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Pr="00C73079">
        <w:rPr>
          <w:rFonts w:ascii="Tahoma" w:eastAsiaTheme="minorHAnsi" w:hAnsi="Tahoma" w:cs="Calibri"/>
          <w:b/>
          <w:color w:val="000000"/>
        </w:rPr>
      </w:r>
      <w:r w:rsidRPr="00C73079">
        <w:rPr>
          <w:rFonts w:ascii="Tahoma" w:eastAsiaTheme="minorHAnsi" w:hAnsi="Tahoma" w:cs="Calibri"/>
          <w:b/>
          <w:color w:val="000000"/>
        </w:rPr>
        <w:fldChar w:fldCharType="separate"/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 w:rsidRPr="00C73079">
        <w:rPr>
          <w:rFonts w:ascii="Tahoma" w:eastAsiaTheme="minorHAnsi" w:hAnsi="Tahoma" w:cs="Calibri"/>
          <w:b/>
          <w:color w:val="000000"/>
        </w:rPr>
        <w:fldChar w:fldCharType="end"/>
      </w:r>
    </w:p>
    <w:p w14:paraId="48DA8E2D" w14:textId="77777777" w:rsidR="00E9628F" w:rsidRPr="00E164EA" w:rsidRDefault="00E9628F" w:rsidP="00C00FCC">
      <w:pPr>
        <w:pStyle w:val="Odstavekseznama"/>
        <w:spacing w:line="360" w:lineRule="auto"/>
        <w:ind w:left="851" w:right="-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E164EA">
        <w:rPr>
          <w:rFonts w:ascii="Tahoma" w:hAnsi="Tahoma" w:cs="Tahoma"/>
        </w:rPr>
        <w:lastRenderedPageBreak/>
        <w:t xml:space="preserve">ali ocenjena vrednost po cenitvi pooblaščenega cenilca iz leta </w:t>
      </w:r>
      <w:sdt>
        <w:sdtPr>
          <w:rPr>
            <w:rStyle w:val="Slog5"/>
          </w:rPr>
          <w:id w:val="-1776080921"/>
          <w:placeholder>
            <w:docPart w:val="A3EE54912797451EBCA142F030D7FDE8"/>
          </w:placeholder>
          <w:showingPlcHdr/>
          <w15:color w:val="000000"/>
          <w:comboBox>
            <w:listItem w:value="Izberite element."/>
            <w:listItem w:displayText="2025" w:value="2025"/>
            <w:listItem w:displayText="2026" w:value="2026"/>
          </w:comboBox>
        </w:sdtPr>
        <w:sdtEndPr>
          <w:rPr>
            <w:rStyle w:val="Privzetapisavaodstavka"/>
            <w:b w:val="0"/>
          </w:rPr>
        </w:sdtEndPr>
        <w:sdtContent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sdtContent>
      </w:sdt>
      <w:r w:rsidRPr="00E164EA">
        <w:rPr>
          <w:rFonts w:ascii="Tahoma" w:hAnsi="Tahoma" w:cs="Tahoma"/>
        </w:rPr>
        <w:t xml:space="preserve">:   </w:t>
      </w:r>
      <w:r w:rsidRPr="00E164EA">
        <w:rPr>
          <w:rFonts w:ascii="Tahoma" w:eastAsiaTheme="minorHAnsi" w:hAnsi="Tahoma" w:cs="Calibri"/>
          <w:b/>
          <w:color w:val="000000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E164EA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Pr="00E164EA">
        <w:rPr>
          <w:rFonts w:ascii="Tahoma" w:eastAsiaTheme="minorHAnsi" w:hAnsi="Tahoma" w:cs="Calibri"/>
          <w:b/>
          <w:color w:val="000000"/>
        </w:rPr>
      </w:r>
      <w:r w:rsidRPr="00E164EA">
        <w:rPr>
          <w:rFonts w:ascii="Tahoma" w:eastAsiaTheme="minorHAnsi" w:hAnsi="Tahoma" w:cs="Calibri"/>
          <w:b/>
          <w:color w:val="000000"/>
        </w:rPr>
        <w:fldChar w:fldCharType="separate"/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E164EA">
        <w:rPr>
          <w:rFonts w:ascii="Tahoma" w:eastAsiaTheme="minorHAnsi" w:hAnsi="Tahoma" w:cs="Calibri"/>
          <w:b/>
          <w:color w:val="000000"/>
        </w:rPr>
        <w:fldChar w:fldCharType="end"/>
      </w:r>
    </w:p>
    <w:p w14:paraId="038D3250" w14:textId="77777777" w:rsidR="00E9628F" w:rsidRPr="00C73079" w:rsidRDefault="00E9628F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>delež lastništva:</w:t>
      </w:r>
      <w:r>
        <w:rPr>
          <w:rFonts w:ascii="Tahoma" w:hAnsi="Tahoma" w:cs="Tahoma"/>
        </w:rPr>
        <w:t xml:space="preserve">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</w:t>
      </w:r>
    </w:p>
    <w:p w14:paraId="5ACFD1FF" w14:textId="77777777" w:rsidR="00E9628F" w:rsidRPr="00C73079" w:rsidRDefault="00E9628F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vpisi, ki že bremenijo nepremičnino: 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</w:p>
    <w:p w14:paraId="71B8008C" w14:textId="77777777" w:rsidR="001A18D1" w:rsidRPr="00E9628F" w:rsidRDefault="001A18D1" w:rsidP="00E164EA">
      <w:pPr>
        <w:numPr>
          <w:ilvl w:val="0"/>
          <w:numId w:val="2"/>
        </w:numPr>
        <w:spacing w:after="0" w:line="480" w:lineRule="auto"/>
        <w:ind w:left="567" w:hanging="425"/>
        <w:jc w:val="both"/>
        <w:rPr>
          <w:rFonts w:ascii="Tahoma" w:hAnsi="Tahoma" w:cs="Tahoma"/>
        </w:rPr>
      </w:pPr>
      <w:r w:rsidRPr="00D209A3">
        <w:rPr>
          <w:rFonts w:ascii="Tahoma" w:hAnsi="Tahoma" w:cs="Tahoma"/>
          <w:b/>
        </w:rPr>
        <w:t>kmetijska zemljišča in gozdovi</w:t>
      </w:r>
      <w:r w:rsidRPr="00D209A3">
        <w:rPr>
          <w:rFonts w:ascii="Tahoma" w:hAnsi="Tahoma" w:cs="Tahoma"/>
        </w:rPr>
        <w:t xml:space="preserve"> – opis</w:t>
      </w:r>
      <w:r>
        <w:rPr>
          <w:rFonts w:ascii="Tahoma" w:hAnsi="Tahoma" w:cs="Tahoma"/>
        </w:rPr>
        <w:t xml:space="preserve">: </w:t>
      </w:r>
      <w:r w:rsidRPr="00D209A3">
        <w:rPr>
          <w:rFonts w:ascii="Tahoma" w:hAnsi="Tahoma" w:cs="Tahoma"/>
        </w:rPr>
        <w:t xml:space="preserve"> </w:t>
      </w:r>
      <w:r w:rsidR="00B25174" w:rsidRPr="00847D18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B25174" w:rsidRPr="00847D18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="00B25174" w:rsidRPr="00847D18">
        <w:rPr>
          <w:rFonts w:ascii="Tahoma" w:eastAsiaTheme="minorHAnsi" w:hAnsi="Tahoma" w:cs="Calibri"/>
          <w:b/>
          <w:color w:val="000000"/>
        </w:rPr>
      </w:r>
      <w:r w:rsidR="00B25174" w:rsidRPr="00847D18">
        <w:rPr>
          <w:rFonts w:ascii="Tahoma" w:eastAsiaTheme="minorHAnsi" w:hAnsi="Tahoma" w:cs="Calibri"/>
          <w:b/>
          <w:color w:val="000000"/>
        </w:rPr>
        <w:fldChar w:fldCharType="separate"/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color w:val="000000"/>
        </w:rPr>
        <w:fldChar w:fldCharType="end"/>
      </w:r>
    </w:p>
    <w:p w14:paraId="3AF9DDB1" w14:textId="77777777" w:rsidR="00E9628F" w:rsidRPr="00C73079" w:rsidRDefault="00E9628F" w:rsidP="00C00FCC">
      <w:pPr>
        <w:pStyle w:val="Odstavekseznama"/>
        <w:numPr>
          <w:ilvl w:val="0"/>
          <w:numId w:val="3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 xml:space="preserve">parc. št. in k.o. ali ID znak: </w:t>
      </w:r>
      <w:r>
        <w:rPr>
          <w:rFonts w:ascii="Tahoma" w:hAnsi="Tahoma" w:cs="Tahoma"/>
        </w:rPr>
        <w:t xml:space="preserve">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 </w:t>
      </w:r>
    </w:p>
    <w:p w14:paraId="1EBA9942" w14:textId="77777777" w:rsidR="00E9628F" w:rsidRPr="00E164EA" w:rsidRDefault="00E9628F" w:rsidP="00C00FCC">
      <w:pPr>
        <w:pStyle w:val="Odstavekseznama"/>
        <w:numPr>
          <w:ilvl w:val="0"/>
          <w:numId w:val="3"/>
        </w:numPr>
        <w:spacing w:line="360" w:lineRule="auto"/>
        <w:ind w:left="851" w:right="-284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ocenjena vrednost po GURS-u:   </w:t>
      </w:r>
      <w:r w:rsidRPr="00C73079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C73079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Pr="00C73079">
        <w:rPr>
          <w:rFonts w:ascii="Tahoma" w:eastAsiaTheme="minorHAnsi" w:hAnsi="Tahoma" w:cs="Calibri"/>
          <w:b/>
          <w:color w:val="000000"/>
        </w:rPr>
      </w:r>
      <w:r w:rsidRPr="00C73079">
        <w:rPr>
          <w:rFonts w:ascii="Tahoma" w:eastAsiaTheme="minorHAnsi" w:hAnsi="Tahoma" w:cs="Calibri"/>
          <w:b/>
          <w:color w:val="000000"/>
        </w:rPr>
        <w:fldChar w:fldCharType="separate"/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 w:rsidRPr="00C73079">
        <w:rPr>
          <w:rFonts w:ascii="Tahoma" w:eastAsiaTheme="minorHAnsi" w:hAnsi="Tahoma" w:cs="Calibri"/>
          <w:b/>
          <w:color w:val="000000"/>
        </w:rPr>
        <w:fldChar w:fldCharType="end"/>
      </w:r>
    </w:p>
    <w:p w14:paraId="7796372A" w14:textId="77777777" w:rsidR="00E9628F" w:rsidRPr="00E164EA" w:rsidRDefault="00E9628F" w:rsidP="00C00FCC">
      <w:pPr>
        <w:pStyle w:val="Odstavekseznama"/>
        <w:spacing w:line="360" w:lineRule="auto"/>
        <w:ind w:left="851" w:right="-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E164EA">
        <w:rPr>
          <w:rFonts w:ascii="Tahoma" w:hAnsi="Tahoma" w:cs="Tahoma"/>
        </w:rPr>
        <w:t xml:space="preserve">ali ocenjena vrednost po cenitvi pooblaščenega cenilca iz leta </w:t>
      </w:r>
      <w:sdt>
        <w:sdtPr>
          <w:rPr>
            <w:rStyle w:val="Slog5"/>
          </w:rPr>
          <w:id w:val="1753237790"/>
          <w:placeholder>
            <w:docPart w:val="3F5C96124B504C4CA72BE5BFE3D94AB3"/>
          </w:placeholder>
          <w:showingPlcHdr/>
          <w15:color w:val="000000"/>
          <w:comboBox>
            <w:listItem w:value="Izberite element."/>
            <w:listItem w:displayText="2025" w:value="2025"/>
            <w:listItem w:displayText="2026" w:value="2026"/>
          </w:comboBox>
        </w:sdtPr>
        <w:sdtEndPr>
          <w:rPr>
            <w:rStyle w:val="Privzetapisavaodstavka"/>
            <w:b w:val="0"/>
          </w:rPr>
        </w:sdtEndPr>
        <w:sdtContent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sdtContent>
      </w:sdt>
      <w:r w:rsidRPr="00E164EA">
        <w:rPr>
          <w:rFonts w:ascii="Tahoma" w:hAnsi="Tahoma" w:cs="Tahoma"/>
        </w:rPr>
        <w:t xml:space="preserve">:   </w:t>
      </w:r>
      <w:r w:rsidRPr="00E164EA">
        <w:rPr>
          <w:rFonts w:ascii="Tahoma" w:eastAsiaTheme="minorHAnsi" w:hAnsi="Tahoma" w:cs="Calibri"/>
          <w:b/>
          <w:color w:val="000000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E164EA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Pr="00E164EA">
        <w:rPr>
          <w:rFonts w:ascii="Tahoma" w:eastAsiaTheme="minorHAnsi" w:hAnsi="Tahoma" w:cs="Calibri"/>
          <w:b/>
          <w:color w:val="000000"/>
        </w:rPr>
      </w:r>
      <w:r w:rsidRPr="00E164EA">
        <w:rPr>
          <w:rFonts w:ascii="Tahoma" w:eastAsiaTheme="minorHAnsi" w:hAnsi="Tahoma" w:cs="Calibri"/>
          <w:b/>
          <w:color w:val="000000"/>
        </w:rPr>
        <w:fldChar w:fldCharType="separate"/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E164EA">
        <w:rPr>
          <w:rFonts w:ascii="Tahoma" w:eastAsiaTheme="minorHAnsi" w:hAnsi="Tahoma" w:cs="Calibri"/>
          <w:b/>
          <w:color w:val="000000"/>
        </w:rPr>
        <w:fldChar w:fldCharType="end"/>
      </w:r>
    </w:p>
    <w:p w14:paraId="58CF3D51" w14:textId="77777777" w:rsidR="00E9628F" w:rsidRPr="00C73079" w:rsidRDefault="00E9628F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>delež lastništva:</w:t>
      </w:r>
      <w:r>
        <w:rPr>
          <w:rFonts w:ascii="Tahoma" w:hAnsi="Tahoma" w:cs="Tahoma"/>
        </w:rPr>
        <w:t xml:space="preserve">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</w:t>
      </w:r>
    </w:p>
    <w:p w14:paraId="21703E65" w14:textId="77777777" w:rsidR="00E9628F" w:rsidRPr="00C73079" w:rsidRDefault="00E9628F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vpisi, ki že bremenijo nepremičnino: 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</w:p>
    <w:p w14:paraId="6A1666BB" w14:textId="77777777" w:rsidR="001A18D1" w:rsidRPr="00E9628F" w:rsidRDefault="001A18D1" w:rsidP="00E164EA">
      <w:pPr>
        <w:numPr>
          <w:ilvl w:val="0"/>
          <w:numId w:val="2"/>
        </w:numPr>
        <w:spacing w:after="0" w:line="480" w:lineRule="auto"/>
        <w:ind w:left="567" w:hanging="425"/>
        <w:jc w:val="both"/>
        <w:rPr>
          <w:rFonts w:ascii="Tahoma" w:hAnsi="Tahoma" w:cs="Tahoma"/>
        </w:rPr>
      </w:pPr>
      <w:r w:rsidRPr="00D209A3">
        <w:rPr>
          <w:rFonts w:ascii="Tahoma" w:hAnsi="Tahoma" w:cs="Tahoma"/>
          <w:b/>
        </w:rPr>
        <w:t>druge nepremičnine</w:t>
      </w:r>
      <w:r w:rsidRPr="00D209A3">
        <w:rPr>
          <w:rFonts w:ascii="Tahoma" w:hAnsi="Tahoma" w:cs="Tahoma"/>
        </w:rPr>
        <w:t xml:space="preserve"> – opis</w:t>
      </w:r>
      <w:r>
        <w:rPr>
          <w:rFonts w:ascii="Tahoma" w:hAnsi="Tahoma" w:cs="Tahoma"/>
        </w:rPr>
        <w:t xml:space="preserve">: </w:t>
      </w:r>
      <w:r w:rsidRPr="00D209A3">
        <w:rPr>
          <w:rFonts w:ascii="Tahoma" w:hAnsi="Tahoma" w:cs="Tahoma"/>
        </w:rPr>
        <w:t xml:space="preserve"> </w:t>
      </w:r>
      <w:r w:rsidR="00B25174" w:rsidRPr="00847D18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B25174" w:rsidRPr="00847D18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="00B25174" w:rsidRPr="00847D18">
        <w:rPr>
          <w:rFonts w:ascii="Tahoma" w:eastAsiaTheme="minorHAnsi" w:hAnsi="Tahoma" w:cs="Calibri"/>
          <w:b/>
          <w:color w:val="000000"/>
        </w:rPr>
      </w:r>
      <w:r w:rsidR="00B25174" w:rsidRPr="00847D18">
        <w:rPr>
          <w:rFonts w:ascii="Tahoma" w:eastAsiaTheme="minorHAnsi" w:hAnsi="Tahoma" w:cs="Calibri"/>
          <w:b/>
          <w:color w:val="000000"/>
        </w:rPr>
        <w:fldChar w:fldCharType="separate"/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B25174" w:rsidRPr="00847D18">
        <w:rPr>
          <w:rFonts w:ascii="Tahoma" w:eastAsiaTheme="minorHAnsi" w:hAnsi="Tahoma" w:cs="Calibri"/>
          <w:b/>
          <w:color w:val="000000"/>
        </w:rPr>
        <w:fldChar w:fldCharType="end"/>
      </w:r>
    </w:p>
    <w:p w14:paraId="786FFD0E" w14:textId="77777777" w:rsidR="00E9628F" w:rsidRPr="00C73079" w:rsidRDefault="00E9628F" w:rsidP="00C00FCC">
      <w:pPr>
        <w:pStyle w:val="Odstavekseznama"/>
        <w:numPr>
          <w:ilvl w:val="0"/>
          <w:numId w:val="3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 xml:space="preserve">parc. št. in k.o. ali ID znak: </w:t>
      </w:r>
      <w:r>
        <w:rPr>
          <w:rFonts w:ascii="Tahoma" w:hAnsi="Tahoma" w:cs="Tahoma"/>
        </w:rPr>
        <w:t xml:space="preserve">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 </w:t>
      </w:r>
    </w:p>
    <w:p w14:paraId="7B4BFC37" w14:textId="77777777" w:rsidR="00E9628F" w:rsidRPr="00E164EA" w:rsidRDefault="00E9628F" w:rsidP="00C00FCC">
      <w:pPr>
        <w:pStyle w:val="Odstavekseznama"/>
        <w:numPr>
          <w:ilvl w:val="0"/>
          <w:numId w:val="3"/>
        </w:numPr>
        <w:spacing w:line="360" w:lineRule="auto"/>
        <w:ind w:left="851" w:right="-284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ocenjena vrednost po GURS-u:   </w:t>
      </w:r>
      <w:r w:rsidRPr="00C73079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C73079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Pr="00C73079">
        <w:rPr>
          <w:rFonts w:ascii="Tahoma" w:eastAsiaTheme="minorHAnsi" w:hAnsi="Tahoma" w:cs="Calibri"/>
          <w:b/>
          <w:color w:val="000000"/>
        </w:rPr>
      </w:r>
      <w:r w:rsidRPr="00C73079">
        <w:rPr>
          <w:rFonts w:ascii="Tahoma" w:eastAsiaTheme="minorHAnsi" w:hAnsi="Tahoma" w:cs="Calibri"/>
          <w:b/>
          <w:color w:val="000000"/>
        </w:rPr>
        <w:fldChar w:fldCharType="separate"/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>
        <w:rPr>
          <w:rFonts w:eastAsiaTheme="minorHAnsi" w:cs="Calibri"/>
          <w:b/>
          <w:noProof/>
          <w:color w:val="000000"/>
        </w:rPr>
        <w:t> </w:t>
      </w:r>
      <w:r w:rsidRPr="00C73079">
        <w:rPr>
          <w:rFonts w:ascii="Tahoma" w:eastAsiaTheme="minorHAnsi" w:hAnsi="Tahoma" w:cs="Calibri"/>
          <w:b/>
          <w:color w:val="000000"/>
        </w:rPr>
        <w:fldChar w:fldCharType="end"/>
      </w:r>
    </w:p>
    <w:p w14:paraId="2D17CD2E" w14:textId="77777777" w:rsidR="00E9628F" w:rsidRPr="00E164EA" w:rsidRDefault="00E9628F" w:rsidP="00C00FCC">
      <w:pPr>
        <w:pStyle w:val="Odstavekseznama"/>
        <w:spacing w:line="360" w:lineRule="auto"/>
        <w:ind w:left="851" w:right="-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E164EA">
        <w:rPr>
          <w:rFonts w:ascii="Tahoma" w:hAnsi="Tahoma" w:cs="Tahoma"/>
        </w:rPr>
        <w:t xml:space="preserve">ali ocenjena vrednost po cenitvi pooblaščenega cenilca iz leta </w:t>
      </w:r>
      <w:sdt>
        <w:sdtPr>
          <w:rPr>
            <w:rStyle w:val="Slog5"/>
          </w:rPr>
          <w:id w:val="-354654391"/>
          <w:placeholder>
            <w:docPart w:val="D9514031315E4078A7AD890BE8BC243B"/>
          </w:placeholder>
          <w:showingPlcHdr/>
          <w15:color w:val="000000"/>
          <w:comboBox>
            <w:listItem w:value="Izberite element."/>
            <w:listItem w:displayText="2025" w:value="2025"/>
            <w:listItem w:displayText="2026" w:value="2026"/>
          </w:comboBox>
        </w:sdtPr>
        <w:sdtEndPr>
          <w:rPr>
            <w:rStyle w:val="Privzetapisavaodstavka"/>
            <w:b w:val="0"/>
          </w:rPr>
        </w:sdtEndPr>
        <w:sdtContent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sdtContent>
      </w:sdt>
      <w:r w:rsidRPr="00E164EA">
        <w:rPr>
          <w:rFonts w:ascii="Tahoma" w:hAnsi="Tahoma" w:cs="Tahoma"/>
        </w:rPr>
        <w:t xml:space="preserve">:   </w:t>
      </w:r>
      <w:r w:rsidRPr="00E164EA">
        <w:rPr>
          <w:rFonts w:ascii="Tahoma" w:eastAsiaTheme="minorHAnsi" w:hAnsi="Tahoma" w:cs="Calibri"/>
          <w:b/>
          <w:color w:val="000000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E164EA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Pr="00E164EA">
        <w:rPr>
          <w:rFonts w:ascii="Tahoma" w:eastAsiaTheme="minorHAnsi" w:hAnsi="Tahoma" w:cs="Calibri"/>
          <w:b/>
          <w:color w:val="000000"/>
        </w:rPr>
      </w:r>
      <w:r w:rsidRPr="00E164EA">
        <w:rPr>
          <w:rFonts w:ascii="Tahoma" w:eastAsiaTheme="minorHAnsi" w:hAnsi="Tahoma" w:cs="Calibri"/>
          <w:b/>
          <w:color w:val="000000"/>
        </w:rPr>
        <w:fldChar w:fldCharType="separate"/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C7719C">
        <w:rPr>
          <w:rFonts w:eastAsiaTheme="minorHAnsi" w:cs="Calibri"/>
          <w:b/>
          <w:noProof/>
          <w:color w:val="000000"/>
        </w:rPr>
        <w:t> </w:t>
      </w:r>
      <w:r w:rsidRPr="00E164EA">
        <w:rPr>
          <w:rFonts w:ascii="Tahoma" w:eastAsiaTheme="minorHAnsi" w:hAnsi="Tahoma" w:cs="Calibri"/>
          <w:b/>
          <w:color w:val="000000"/>
        </w:rPr>
        <w:fldChar w:fldCharType="end"/>
      </w:r>
    </w:p>
    <w:p w14:paraId="052739A7" w14:textId="77777777" w:rsidR="00E9628F" w:rsidRPr="00C73079" w:rsidRDefault="00E9628F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hAnsi="Tahoma" w:cs="Tahoma"/>
        </w:rPr>
      </w:pPr>
      <w:r w:rsidRPr="00C73079">
        <w:rPr>
          <w:rFonts w:ascii="Tahoma" w:hAnsi="Tahoma" w:cs="Tahoma"/>
        </w:rPr>
        <w:t>delež lastništva:</w:t>
      </w:r>
      <w:r>
        <w:rPr>
          <w:rFonts w:ascii="Tahoma" w:hAnsi="Tahoma" w:cs="Tahoma"/>
        </w:rPr>
        <w:t xml:space="preserve">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  <w:r w:rsidRPr="00C73079">
        <w:rPr>
          <w:rFonts w:ascii="Tahoma" w:hAnsi="Tahoma" w:cs="Tahoma"/>
        </w:rPr>
        <w:t xml:space="preserve">  </w:t>
      </w:r>
    </w:p>
    <w:p w14:paraId="4CDB6A46" w14:textId="77777777" w:rsidR="00E9628F" w:rsidRPr="00C73079" w:rsidRDefault="00E9628F" w:rsidP="00C00FCC">
      <w:pPr>
        <w:pStyle w:val="Odstavekseznama"/>
        <w:numPr>
          <w:ilvl w:val="0"/>
          <w:numId w:val="4"/>
        </w:numPr>
        <w:spacing w:line="360" w:lineRule="auto"/>
        <w:ind w:left="851" w:hanging="284"/>
        <w:jc w:val="both"/>
        <w:rPr>
          <w:rFonts w:ascii="Tahoma" w:eastAsiaTheme="minorHAnsi" w:hAnsi="Tahoma" w:cs="Calibri"/>
          <w:b/>
          <w:color w:val="000000"/>
          <w:sz w:val="24"/>
          <w:szCs w:val="24"/>
        </w:rPr>
      </w:pPr>
      <w:r w:rsidRPr="00C73079">
        <w:rPr>
          <w:rFonts w:ascii="Tahoma" w:hAnsi="Tahoma" w:cs="Tahoma"/>
        </w:rPr>
        <w:t xml:space="preserve">vpisi, ki že bremenijo nepremičnino:   </w:t>
      </w:r>
      <w:r w:rsidRPr="00847D18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7D18">
        <w:rPr>
          <w:rFonts w:ascii="Tahoma" w:hAnsi="Tahoma" w:cs="Tahoma"/>
          <w:b/>
        </w:rPr>
        <w:instrText xml:space="preserve"> FORMTEXT </w:instrText>
      </w:r>
      <w:r w:rsidRPr="00847D18">
        <w:rPr>
          <w:rFonts w:ascii="Tahoma" w:hAnsi="Tahoma" w:cs="Tahoma"/>
          <w:b/>
        </w:rPr>
      </w:r>
      <w:r w:rsidRPr="00847D18">
        <w:rPr>
          <w:rFonts w:ascii="Tahoma" w:hAnsi="Tahoma" w:cs="Tahoma"/>
          <w:b/>
        </w:rPr>
        <w:fldChar w:fldCharType="separate"/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t> </w:t>
      </w:r>
      <w:r w:rsidRPr="00847D18">
        <w:rPr>
          <w:rFonts w:ascii="Tahoma" w:hAnsi="Tahoma" w:cs="Tahoma"/>
          <w:b/>
        </w:rPr>
        <w:fldChar w:fldCharType="end"/>
      </w:r>
    </w:p>
    <w:p w14:paraId="54E73F08" w14:textId="12B0470D" w:rsidR="001A18D1" w:rsidRPr="00D209A3" w:rsidRDefault="001A18D1" w:rsidP="00C00FCC">
      <w:pPr>
        <w:spacing w:after="0" w:line="240" w:lineRule="auto"/>
        <w:jc w:val="both"/>
        <w:rPr>
          <w:rFonts w:ascii="Tahoma" w:hAnsi="Tahoma" w:cs="Tahoma"/>
        </w:rPr>
      </w:pPr>
      <w:r w:rsidRPr="00D209A3">
        <w:rPr>
          <w:rFonts w:ascii="Tahoma" w:hAnsi="Tahoma" w:cs="Tahoma"/>
        </w:rPr>
        <w:t xml:space="preserve">Te podatke dajem Skladu izključno v zvezi z nameravano sklenitvijo pogodbe o odobritvi kredita po javnem razpisu </w:t>
      </w:r>
      <w:bookmarkStart w:id="1" w:name="_Hlk60638638"/>
      <w:bookmarkStart w:id="2" w:name="_Hlk60639215"/>
      <w:r w:rsidR="00F334AB">
        <w:rPr>
          <w:rFonts w:ascii="Tahoma" w:hAnsi="Tahoma" w:cs="Tahoma"/>
        </w:rPr>
        <w:t>P4L 2026</w:t>
      </w:r>
      <w:r w:rsidR="00C00FCC">
        <w:rPr>
          <w:rFonts w:ascii="Tahoma" w:hAnsi="Tahoma" w:cs="Tahoma"/>
        </w:rPr>
        <w:t xml:space="preserve"> – </w:t>
      </w:r>
      <w:r w:rsidR="00E50488">
        <w:rPr>
          <w:rFonts w:ascii="Tahoma" w:hAnsi="Tahoma" w:cs="Tahoma"/>
        </w:rPr>
        <w:t>K</w:t>
      </w:r>
      <w:r w:rsidR="00FB5536">
        <w:rPr>
          <w:rFonts w:ascii="Tahoma" w:hAnsi="Tahoma" w:cs="Tahoma"/>
        </w:rPr>
        <w:t>redit</w:t>
      </w:r>
      <w:r w:rsidR="00865435">
        <w:rPr>
          <w:rFonts w:ascii="Tahoma" w:hAnsi="Tahoma" w:cs="Tahoma"/>
        </w:rPr>
        <w:t xml:space="preserve">i </w:t>
      </w:r>
      <w:r w:rsidR="00F334AB">
        <w:rPr>
          <w:rFonts w:ascii="Tahoma" w:hAnsi="Tahoma" w:cs="Tahoma"/>
        </w:rPr>
        <w:t xml:space="preserve">s subvencijo za podjetja v lesarstvu 2026 </w:t>
      </w:r>
      <w:r w:rsidRPr="00D209A3">
        <w:rPr>
          <w:rFonts w:ascii="Tahoma" w:hAnsi="Tahoma" w:cs="Tahoma"/>
        </w:rPr>
        <w:t xml:space="preserve"> (objava</w:t>
      </w:r>
      <w:r w:rsidR="00307159">
        <w:rPr>
          <w:rFonts w:ascii="Tahoma" w:hAnsi="Tahoma" w:cs="Tahoma"/>
        </w:rPr>
        <w:t xml:space="preserve"> dne </w:t>
      </w:r>
      <w:r w:rsidR="00F334AB">
        <w:rPr>
          <w:rFonts w:ascii="Tahoma" w:hAnsi="Tahoma" w:cs="Tahoma"/>
        </w:rPr>
        <w:t>22.6.2026</w:t>
      </w:r>
      <w:r w:rsidR="00307159">
        <w:rPr>
          <w:rFonts w:ascii="Tahoma" w:hAnsi="Tahoma" w:cs="Tahoma"/>
        </w:rPr>
        <w:t xml:space="preserve"> na</w:t>
      </w:r>
      <w:r w:rsidRPr="00D209A3">
        <w:rPr>
          <w:rFonts w:ascii="Tahoma" w:hAnsi="Tahoma" w:cs="Tahoma"/>
        </w:rPr>
        <w:t xml:space="preserve"> </w:t>
      </w:r>
      <w:r w:rsidR="00307159">
        <w:rPr>
          <w:rFonts w:ascii="Tahoma" w:hAnsi="Tahoma" w:cs="Tahoma"/>
        </w:rPr>
        <w:t xml:space="preserve">spletni strani Slovenskega podjetniškega sklada, </w:t>
      </w:r>
      <w:hyperlink r:id="rId16" w:history="1">
        <w:r w:rsidR="00307159" w:rsidRPr="001D02C7">
          <w:rPr>
            <w:rStyle w:val="Hiperpovezava"/>
            <w:rFonts w:ascii="Tahoma" w:hAnsi="Tahoma" w:cs="Tahoma"/>
          </w:rPr>
          <w:t>https://www.podjetniskisklad.si/</w:t>
        </w:r>
      </w:hyperlink>
      <w:r w:rsidRPr="009E0D4D">
        <w:rPr>
          <w:rFonts w:ascii="Tahoma" w:hAnsi="Tahoma" w:cs="Tahoma"/>
        </w:rPr>
        <w:t>)</w:t>
      </w:r>
      <w:bookmarkEnd w:id="1"/>
      <w:r w:rsidRPr="009E0D4D">
        <w:rPr>
          <w:rFonts w:ascii="Tahoma" w:hAnsi="Tahoma" w:cs="Tahoma"/>
        </w:rPr>
        <w:t>,</w:t>
      </w:r>
      <w:r w:rsidRPr="00D209A3">
        <w:rPr>
          <w:rFonts w:ascii="Tahoma" w:hAnsi="Tahoma" w:cs="Tahoma"/>
        </w:rPr>
        <w:t xml:space="preserve"> </w:t>
      </w:r>
      <w:bookmarkEnd w:id="2"/>
      <w:r w:rsidRPr="00D209A3">
        <w:rPr>
          <w:rFonts w:ascii="Tahoma" w:hAnsi="Tahoma" w:cs="Tahoma"/>
        </w:rPr>
        <w:t>ki teh podatkov ne sme uporabiti v druge namene.</w:t>
      </w:r>
    </w:p>
    <w:p w14:paraId="3F44A207" w14:textId="77777777" w:rsidR="00C00FCC" w:rsidRDefault="00C00FCC" w:rsidP="00C00FCC">
      <w:pPr>
        <w:spacing w:after="0" w:line="240" w:lineRule="auto"/>
        <w:jc w:val="both"/>
        <w:rPr>
          <w:rFonts w:ascii="Tahoma" w:hAnsi="Tahoma" w:cs="Tahoma"/>
        </w:rPr>
      </w:pPr>
    </w:p>
    <w:p w14:paraId="4669F225" w14:textId="3022B9F4" w:rsidR="001A18D1" w:rsidRPr="00D209A3" w:rsidRDefault="001A18D1" w:rsidP="00C00FCC">
      <w:pPr>
        <w:spacing w:after="0" w:line="240" w:lineRule="auto"/>
        <w:jc w:val="both"/>
        <w:rPr>
          <w:rFonts w:ascii="Tahoma" w:hAnsi="Tahoma" w:cs="Tahoma"/>
        </w:rPr>
      </w:pPr>
      <w:r w:rsidRPr="00D209A3">
        <w:rPr>
          <w:rFonts w:ascii="Tahoma" w:hAnsi="Tahoma" w:cs="Tahoma"/>
        </w:rPr>
        <w:t xml:space="preserve">Podpisani se zavezujem, da zgoraj navedenega premoženja v primeru sklenitve kreditne pogodbe ne bom odtujil ali obremenil brez pisnega soglasja Sklada, dokler ne bodo obveznosti iz kreditne pogodbe v celoti poravnane. </w:t>
      </w:r>
    </w:p>
    <w:p w14:paraId="15531A40" w14:textId="77777777" w:rsidR="00C00FCC" w:rsidRDefault="00C00FCC" w:rsidP="00C00FCC">
      <w:pPr>
        <w:spacing w:after="0" w:line="240" w:lineRule="auto"/>
        <w:rPr>
          <w:rFonts w:ascii="Tahoma" w:hAnsi="Tahoma" w:cs="Tahoma"/>
        </w:rPr>
      </w:pPr>
    </w:p>
    <w:p w14:paraId="697B3FEB" w14:textId="62092EBE" w:rsidR="001A18D1" w:rsidRPr="00D209A3" w:rsidRDefault="001A18D1" w:rsidP="00F334AB">
      <w:pPr>
        <w:spacing w:after="0" w:line="240" w:lineRule="auto"/>
        <w:jc w:val="both"/>
        <w:rPr>
          <w:rFonts w:ascii="Tahoma" w:hAnsi="Tahoma" w:cs="Tahoma"/>
        </w:rPr>
      </w:pPr>
      <w:r w:rsidRPr="00D209A3">
        <w:rPr>
          <w:rFonts w:ascii="Tahoma" w:hAnsi="Tahoma" w:cs="Tahoma"/>
        </w:rPr>
        <w:t>Dovoljujem in pooblaščam Sklad, da pri pristojnih državnih in drugih organih, v primeru, ko je to potrebno, opravi poizvedbo o katerihkoli podatkih.</w:t>
      </w:r>
    </w:p>
    <w:p w14:paraId="38500957" w14:textId="77777777" w:rsidR="00E8274C" w:rsidRPr="00D209A3" w:rsidRDefault="00E8274C" w:rsidP="00C00FCC">
      <w:pPr>
        <w:spacing w:after="0" w:line="240" w:lineRule="auto"/>
        <w:jc w:val="both"/>
        <w:rPr>
          <w:rFonts w:ascii="Tahoma" w:hAnsi="Tahoma" w:cs="Tahoma"/>
        </w:rPr>
      </w:pPr>
    </w:p>
    <w:p w14:paraId="718328D1" w14:textId="77777777" w:rsidR="00317B4B" w:rsidRDefault="001A18D1" w:rsidP="00C00FCC">
      <w:pPr>
        <w:spacing w:after="0" w:line="240" w:lineRule="auto"/>
        <w:jc w:val="both"/>
        <w:rPr>
          <w:rFonts w:ascii="Tahoma" w:hAnsi="Tahoma" w:cs="Tahoma"/>
        </w:rPr>
      </w:pPr>
      <w:r w:rsidRPr="00D209A3">
        <w:rPr>
          <w:rFonts w:ascii="Tahoma" w:hAnsi="Tahoma" w:cs="Tahoma"/>
        </w:rPr>
        <w:t>Datum:</w:t>
      </w:r>
      <w:r>
        <w:rPr>
          <w:rFonts w:ascii="Tahoma" w:hAnsi="Tahoma" w:cs="Tahoma"/>
        </w:rPr>
        <w:t xml:space="preserve">   </w:t>
      </w:r>
      <w:r w:rsidR="00182191" w:rsidRPr="00847D18">
        <w:rPr>
          <w:rFonts w:ascii="Tahoma" w:eastAsiaTheme="minorHAnsi" w:hAnsi="Tahoma" w:cs="Calibri"/>
          <w:b/>
          <w:color w:val="00000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82191" w:rsidRPr="00847D18">
        <w:rPr>
          <w:rFonts w:ascii="Tahoma" w:eastAsiaTheme="minorHAnsi" w:hAnsi="Tahoma" w:cs="Calibri"/>
          <w:b/>
          <w:color w:val="000000"/>
        </w:rPr>
        <w:instrText xml:space="preserve"> FORMTEXT </w:instrText>
      </w:r>
      <w:r w:rsidR="00182191" w:rsidRPr="00847D18">
        <w:rPr>
          <w:rFonts w:ascii="Tahoma" w:eastAsiaTheme="minorHAnsi" w:hAnsi="Tahoma" w:cs="Calibri"/>
          <w:b/>
          <w:color w:val="000000"/>
        </w:rPr>
      </w:r>
      <w:r w:rsidR="00182191" w:rsidRPr="00847D18">
        <w:rPr>
          <w:rFonts w:ascii="Tahoma" w:eastAsiaTheme="minorHAnsi" w:hAnsi="Tahoma" w:cs="Calibri"/>
          <w:b/>
          <w:color w:val="000000"/>
        </w:rPr>
        <w:fldChar w:fldCharType="separate"/>
      </w:r>
      <w:r w:rsidR="00182191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182191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182191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182191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182191" w:rsidRPr="00847D18">
        <w:rPr>
          <w:rFonts w:ascii="Tahoma" w:eastAsiaTheme="minorHAnsi" w:hAnsi="Tahoma" w:cs="Calibri"/>
          <w:b/>
          <w:noProof/>
          <w:color w:val="000000"/>
        </w:rPr>
        <w:t> </w:t>
      </w:r>
      <w:r w:rsidR="00182191" w:rsidRPr="00847D18">
        <w:rPr>
          <w:rFonts w:ascii="Tahoma" w:eastAsiaTheme="minorHAnsi" w:hAnsi="Tahoma" w:cs="Calibri"/>
          <w:b/>
          <w:color w:val="000000"/>
        </w:rPr>
        <w:fldChar w:fldCharType="end"/>
      </w:r>
      <w:r w:rsidR="0009774B">
        <w:rPr>
          <w:rStyle w:val="Besedilooznabemesta"/>
        </w:rPr>
        <w:t xml:space="preserve">                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7072145B" w14:textId="77777777" w:rsidR="00C00FCC" w:rsidRDefault="00C00FCC" w:rsidP="00C00FCC">
      <w:pPr>
        <w:spacing w:after="0" w:line="240" w:lineRule="auto"/>
        <w:ind w:left="4248" w:firstLine="708"/>
        <w:jc w:val="both"/>
        <w:rPr>
          <w:rFonts w:ascii="Tahoma" w:hAnsi="Tahoma" w:cs="Tahoma"/>
        </w:rPr>
      </w:pPr>
    </w:p>
    <w:p w14:paraId="4FC1CE70" w14:textId="217068D2" w:rsidR="001A18D1" w:rsidRPr="00D209A3" w:rsidRDefault="001A18D1" w:rsidP="00C00FCC">
      <w:pPr>
        <w:spacing w:after="0" w:line="240" w:lineRule="auto"/>
        <w:ind w:left="424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Podpis:____________________</w:t>
      </w:r>
    </w:p>
    <w:p w14:paraId="591989E9" w14:textId="77777777" w:rsidR="00B25174" w:rsidRDefault="00B25174" w:rsidP="001A18D1">
      <w:pPr>
        <w:jc w:val="both"/>
        <w:rPr>
          <w:rFonts w:ascii="Tahoma" w:hAnsi="Tahoma" w:cs="Tahoma"/>
        </w:rPr>
      </w:pPr>
    </w:p>
    <w:p w14:paraId="2243BD48" w14:textId="6383EB1E" w:rsidR="001A18D1" w:rsidRPr="00D209A3" w:rsidRDefault="001A18D1" w:rsidP="001A18D1">
      <w:pPr>
        <w:jc w:val="both"/>
        <w:rPr>
          <w:rFonts w:ascii="Tahoma" w:hAnsi="Tahoma" w:cs="Tahoma"/>
        </w:rPr>
      </w:pPr>
      <w:r w:rsidRPr="00D209A3">
        <w:rPr>
          <w:rFonts w:ascii="Tahoma" w:hAnsi="Tahoma" w:cs="Tahoma"/>
        </w:rPr>
        <w:t xml:space="preserve">Priloga: </w:t>
      </w:r>
    </w:p>
    <w:p w14:paraId="1BC13386" w14:textId="0B667383" w:rsidR="001A18D1" w:rsidRPr="00307159" w:rsidRDefault="001A18D1" w:rsidP="008C67EA">
      <w:pPr>
        <w:pStyle w:val="Odstavekseznama"/>
        <w:numPr>
          <w:ilvl w:val="0"/>
          <w:numId w:val="6"/>
        </w:numPr>
        <w:spacing w:after="120" w:line="240" w:lineRule="auto"/>
        <w:ind w:left="567" w:hanging="283"/>
        <w:jc w:val="both"/>
        <w:rPr>
          <w:rFonts w:ascii="Tahoma" w:hAnsi="Tahoma" w:cs="Tahoma"/>
        </w:rPr>
      </w:pPr>
      <w:r w:rsidRPr="00307159">
        <w:rPr>
          <w:rFonts w:ascii="Tahoma" w:hAnsi="Tahoma" w:cs="Tahoma"/>
        </w:rPr>
        <w:t xml:space="preserve">ZK izpiski za navedene nepremičnine (dovoljeni so izpisi iz spletne povezave: </w:t>
      </w:r>
      <w:hyperlink r:id="rId17" w:history="1">
        <w:r w:rsidR="00C00FCC" w:rsidRPr="00307159">
          <w:rPr>
            <w:rStyle w:val="Hiperpovezava"/>
            <w:rFonts w:ascii="Tahoma" w:hAnsi="Tahoma" w:cs="Tahoma"/>
          </w:rPr>
          <w:t>http://www.sodisce.si/javne_knjige/zemljiska_knjiga/</w:t>
        </w:r>
      </w:hyperlink>
      <w:r w:rsidRPr="00307159">
        <w:rPr>
          <w:rFonts w:ascii="Tahoma" w:hAnsi="Tahoma" w:cs="Tahoma"/>
        </w:rPr>
        <w:t>)</w:t>
      </w:r>
    </w:p>
    <w:p w14:paraId="746A249B" w14:textId="77777777" w:rsidR="008C67EA" w:rsidRPr="00307159" w:rsidRDefault="008C67EA" w:rsidP="008C67EA">
      <w:pPr>
        <w:pStyle w:val="Odstavekseznama"/>
        <w:spacing w:after="120" w:line="240" w:lineRule="auto"/>
        <w:ind w:left="567"/>
        <w:jc w:val="both"/>
        <w:rPr>
          <w:rFonts w:ascii="Tahoma" w:hAnsi="Tahoma" w:cs="Tahoma"/>
        </w:rPr>
      </w:pPr>
    </w:p>
    <w:p w14:paraId="2057DF39" w14:textId="5CFD7653" w:rsidR="008C67EA" w:rsidRPr="00307159" w:rsidRDefault="00C00FCC" w:rsidP="008C67EA">
      <w:pPr>
        <w:pStyle w:val="Odstavekseznama"/>
        <w:widowControl w:val="0"/>
        <w:numPr>
          <w:ilvl w:val="0"/>
          <w:numId w:val="6"/>
        </w:numPr>
        <w:tabs>
          <w:tab w:val="left" w:pos="10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283"/>
        <w:rPr>
          <w:rFonts w:ascii="Tahoma" w:eastAsia="Times New Roman" w:hAnsi="Tahoma" w:cs="Tahoma"/>
          <w:color w:val="0000FF"/>
          <w:lang w:eastAsia="sl-SI"/>
        </w:rPr>
      </w:pPr>
      <w:r w:rsidRPr="00307159">
        <w:rPr>
          <w:rFonts w:ascii="Tahoma" w:eastAsia="Times New Roman" w:hAnsi="Tahoma" w:cs="Tahoma"/>
          <w:lang w:eastAsia="sl-SI"/>
        </w:rPr>
        <w:t>GURS vrednost za nepremičnine (dovoljeni so izpisi iz spletne</w:t>
      </w:r>
      <w:r w:rsidR="008C67EA" w:rsidRPr="00307159">
        <w:rPr>
          <w:rFonts w:ascii="Tahoma" w:eastAsia="Times New Roman" w:hAnsi="Tahoma" w:cs="Tahoma"/>
          <w:lang w:eastAsia="sl-SI"/>
        </w:rPr>
        <w:t xml:space="preserve"> povezave</w:t>
      </w:r>
      <w:bookmarkStart w:id="3" w:name="_Hlk114221454"/>
      <w:r w:rsidR="008C67EA" w:rsidRPr="00307159">
        <w:rPr>
          <w:rFonts w:ascii="Tahoma" w:eastAsia="Times New Roman" w:hAnsi="Tahoma" w:cs="Tahoma"/>
          <w:lang w:eastAsia="sl-SI"/>
        </w:rPr>
        <w:t>:</w:t>
      </w:r>
    </w:p>
    <w:p w14:paraId="6539CE22" w14:textId="06DECAFA" w:rsidR="00C00FCC" w:rsidRPr="00307159" w:rsidRDefault="00307159" w:rsidP="00307159">
      <w:pPr>
        <w:widowControl w:val="0"/>
        <w:tabs>
          <w:tab w:val="num" w:pos="567"/>
          <w:tab w:val="left" w:pos="10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38" w:right="2132" w:hanging="436"/>
        <w:rPr>
          <w:rFonts w:ascii="Tahoma" w:hAnsi="Tahoma" w:cs="Tahoma"/>
        </w:rPr>
      </w:pPr>
      <w:hyperlink r:id="rId18" w:anchor="/iskalnik" w:history="1">
        <w:r w:rsidRPr="00307159">
          <w:rPr>
            <w:rStyle w:val="Hiperpovezava"/>
            <w:rFonts w:ascii="Tahoma" w:hAnsi="Tahoma" w:cs="Tahoma"/>
          </w:rPr>
          <w:t>https://vrednotenje.gov.si/EV_JV/#/isk</w:t>
        </w:r>
        <w:r w:rsidRPr="00307159">
          <w:rPr>
            <w:rStyle w:val="Hiperpovezava"/>
            <w:rFonts w:ascii="Tahoma" w:hAnsi="Tahoma" w:cs="Tahoma"/>
          </w:rPr>
          <w:t>a</w:t>
        </w:r>
        <w:r w:rsidRPr="00307159">
          <w:rPr>
            <w:rStyle w:val="Hiperpovezava"/>
            <w:rFonts w:ascii="Tahoma" w:hAnsi="Tahoma" w:cs="Tahoma"/>
          </w:rPr>
          <w:t>lnik</w:t>
        </w:r>
      </w:hyperlink>
      <w:bookmarkEnd w:id="3"/>
      <w:r w:rsidRPr="00307159">
        <w:rPr>
          <w:rFonts w:ascii="Tahoma" w:hAnsi="Tahoma" w:cs="Tahoma"/>
        </w:rPr>
        <w:t xml:space="preserve"> a</w:t>
      </w:r>
      <w:r w:rsidR="00C00FCC" w:rsidRPr="00307159">
        <w:rPr>
          <w:rFonts w:ascii="Tahoma" w:eastAsia="Times New Roman" w:hAnsi="Tahoma" w:cs="Tahoma"/>
          <w:lang w:eastAsia="sl-SI"/>
        </w:rPr>
        <w:t xml:space="preserve">li </w:t>
      </w:r>
    </w:p>
    <w:p w14:paraId="7360557A" w14:textId="59D67D73" w:rsidR="004D0F19" w:rsidRPr="00307159" w:rsidRDefault="008C67EA" w:rsidP="00C00FCC">
      <w:pPr>
        <w:widowControl w:val="0"/>
        <w:tabs>
          <w:tab w:val="num" w:pos="567"/>
          <w:tab w:val="left" w:pos="1037"/>
        </w:tabs>
        <w:kinsoku w:val="0"/>
        <w:overflowPunct w:val="0"/>
        <w:autoSpaceDE w:val="0"/>
        <w:autoSpaceDN w:val="0"/>
        <w:adjustRightInd w:val="0"/>
        <w:spacing w:before="119" w:after="0"/>
        <w:ind w:left="993" w:right="206" w:hanging="709"/>
        <w:rPr>
          <w:rFonts w:ascii="Tahoma" w:hAnsi="Tahoma" w:cs="Tahoma"/>
        </w:rPr>
      </w:pPr>
      <w:r w:rsidRPr="00307159">
        <w:rPr>
          <w:rFonts w:ascii="Tahoma" w:eastAsia="Times New Roman" w:hAnsi="Tahoma" w:cs="Tahoma"/>
          <w:lang w:eastAsia="sl-SI"/>
        </w:rPr>
        <w:t xml:space="preserve">    </w:t>
      </w:r>
      <w:r w:rsidR="00C00FCC" w:rsidRPr="00307159">
        <w:rPr>
          <w:rFonts w:ascii="Tahoma" w:eastAsia="Times New Roman" w:hAnsi="Tahoma" w:cs="Tahoma"/>
          <w:lang w:eastAsia="sl-SI"/>
        </w:rPr>
        <w:t>cenitev objekta s strani pooblaščenega izvajalca, izdelana vsaj v letu 202</w:t>
      </w:r>
      <w:r w:rsidR="00307159" w:rsidRPr="00307159">
        <w:rPr>
          <w:rFonts w:ascii="Tahoma" w:eastAsia="Times New Roman" w:hAnsi="Tahoma" w:cs="Tahoma"/>
          <w:lang w:eastAsia="sl-SI"/>
        </w:rPr>
        <w:t>5</w:t>
      </w:r>
    </w:p>
    <w:sectPr w:rsidR="004D0F19" w:rsidRPr="00307159" w:rsidSect="00E50488">
      <w:headerReference w:type="default" r:id="rId19"/>
      <w:footerReference w:type="default" r:id="rId20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5F94" w14:textId="77777777" w:rsidR="003F7A79" w:rsidRDefault="003F7A79" w:rsidP="00C00FCC">
      <w:pPr>
        <w:spacing w:after="0" w:line="240" w:lineRule="auto"/>
      </w:pPr>
      <w:r>
        <w:separator/>
      </w:r>
    </w:p>
  </w:endnote>
  <w:endnote w:type="continuationSeparator" w:id="0">
    <w:p w14:paraId="0E6E5232" w14:textId="77777777" w:rsidR="003F7A79" w:rsidRDefault="003F7A79" w:rsidP="00C0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38579"/>
      <w:docPartObj>
        <w:docPartGallery w:val="Page Numbers (Bottom of Page)"/>
        <w:docPartUnique/>
      </w:docPartObj>
    </w:sdtPr>
    <w:sdtEndPr/>
    <w:sdtContent>
      <w:p w14:paraId="21BB6AE8" w14:textId="0942E33B" w:rsidR="00C00FCC" w:rsidRDefault="00C00FC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EE5DDA" w14:textId="77777777" w:rsidR="00C00FCC" w:rsidRDefault="00C00FC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4E80" w14:textId="77777777" w:rsidR="003F7A79" w:rsidRDefault="003F7A79" w:rsidP="00C00FCC">
      <w:pPr>
        <w:spacing w:after="0" w:line="240" w:lineRule="auto"/>
      </w:pPr>
      <w:r>
        <w:separator/>
      </w:r>
    </w:p>
  </w:footnote>
  <w:footnote w:type="continuationSeparator" w:id="0">
    <w:p w14:paraId="287E7459" w14:textId="77777777" w:rsidR="003F7A79" w:rsidRDefault="003F7A79" w:rsidP="00C0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6EF3" w14:textId="3529C4F3" w:rsidR="006B703B" w:rsidRPr="006B703B" w:rsidRDefault="00F334AB">
    <w:pPr>
      <w:pStyle w:val="Glava"/>
      <w:jc w:val="right"/>
      <w:rPr>
        <w:rFonts w:ascii="Tahoma" w:hAnsi="Tahoma" w:cs="Tahoma"/>
        <w:color w:val="4F81BD" w:themeColor="accent1"/>
        <w:sz w:val="18"/>
        <w:szCs w:val="18"/>
        <w:u w:val="single"/>
      </w:rPr>
    </w:pPr>
    <w:r>
      <w:rPr>
        <w:rFonts w:ascii="Tahoma" w:eastAsia="Times New Roman" w:hAnsi="Tahoma" w:cs="Tahoma"/>
        <w:b/>
        <w:bCs/>
        <w:i/>
        <w:iCs/>
        <w:color w:val="4F81BD" w:themeColor="accent1"/>
        <w:sz w:val="18"/>
        <w:szCs w:val="18"/>
        <w:lang w:eastAsia="sl-SI"/>
      </w:rPr>
      <w:t xml:space="preserve">P4L 2026 - </w:t>
    </w:r>
    <w:r w:rsidR="006B703B" w:rsidRPr="006B703B">
      <w:rPr>
        <w:rFonts w:ascii="Tahoma" w:eastAsia="Times New Roman" w:hAnsi="Tahoma" w:cs="Tahoma"/>
        <w:b/>
        <w:bCs/>
        <w:i/>
        <w:iCs/>
        <w:color w:val="4F81BD" w:themeColor="accent1"/>
        <w:sz w:val="18"/>
        <w:szCs w:val="18"/>
        <w:lang w:eastAsia="sl-SI"/>
      </w:rPr>
      <w:t>(</w:t>
    </w:r>
    <w:r w:rsidR="006B703B" w:rsidRPr="006B703B">
      <w:rPr>
        <w:rFonts w:ascii="Tahoma" w:eastAsia="Times New Roman" w:hAnsi="Tahoma" w:cs="Tahoma"/>
        <w:b/>
        <w:bCs/>
        <w:i/>
        <w:iCs/>
        <w:color w:val="4F81BD" w:themeColor="accent1"/>
        <w:sz w:val="18"/>
        <w:szCs w:val="18"/>
        <w:u w:val="single"/>
        <w:lang w:eastAsia="sl-SI"/>
      </w:rPr>
      <w:t xml:space="preserve">Velja za zaprošene kredite od </w:t>
    </w:r>
    <w:r>
      <w:rPr>
        <w:rFonts w:ascii="Tahoma" w:eastAsia="Times New Roman" w:hAnsi="Tahoma" w:cs="Tahoma"/>
        <w:b/>
        <w:bCs/>
        <w:i/>
        <w:iCs/>
        <w:color w:val="4F81BD" w:themeColor="accent1"/>
        <w:sz w:val="18"/>
        <w:szCs w:val="18"/>
        <w:u w:val="single"/>
        <w:lang w:eastAsia="sl-SI"/>
      </w:rPr>
      <w:t>100.000</w:t>
    </w:r>
    <w:r w:rsidR="006B703B" w:rsidRPr="006B703B">
      <w:rPr>
        <w:rFonts w:ascii="Tahoma" w:eastAsia="Times New Roman" w:hAnsi="Tahoma" w:cs="Tahoma"/>
        <w:b/>
        <w:bCs/>
        <w:i/>
        <w:iCs/>
        <w:color w:val="4F81BD" w:themeColor="accent1"/>
        <w:sz w:val="18"/>
        <w:szCs w:val="18"/>
        <w:u w:val="single"/>
        <w:lang w:eastAsia="sl-SI"/>
      </w:rPr>
      <w:t xml:space="preserve"> do </w:t>
    </w:r>
    <w:r>
      <w:rPr>
        <w:rFonts w:ascii="Tahoma" w:eastAsia="Times New Roman" w:hAnsi="Tahoma" w:cs="Tahoma"/>
        <w:b/>
        <w:bCs/>
        <w:i/>
        <w:iCs/>
        <w:color w:val="4F81BD" w:themeColor="accent1"/>
        <w:sz w:val="18"/>
        <w:szCs w:val="18"/>
        <w:u w:val="single"/>
        <w:lang w:eastAsia="sl-SI"/>
      </w:rPr>
      <w:t>5</w:t>
    </w:r>
    <w:r w:rsidR="006B703B" w:rsidRPr="006B703B">
      <w:rPr>
        <w:rFonts w:ascii="Tahoma" w:eastAsia="Times New Roman" w:hAnsi="Tahoma" w:cs="Tahoma"/>
        <w:b/>
        <w:bCs/>
        <w:i/>
        <w:iCs/>
        <w:color w:val="4F81BD" w:themeColor="accent1"/>
        <w:sz w:val="18"/>
        <w:szCs w:val="18"/>
        <w:u w:val="single"/>
        <w:lang w:eastAsia="sl-SI"/>
      </w:rPr>
      <w:t>00.000 EUR)</w:t>
    </w:r>
  </w:p>
  <w:p w14:paraId="6BE647F5" w14:textId="77777777" w:rsidR="006B703B" w:rsidRDefault="006B703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B"/>
    <w:multiLevelType w:val="multilevel"/>
    <w:tmpl w:val="0000089E"/>
    <w:lvl w:ilvl="0">
      <w:numFmt w:val="bullet"/>
      <w:lvlText w:val="-"/>
      <w:lvlJc w:val="left"/>
      <w:pPr>
        <w:ind w:left="1036" w:hanging="360"/>
      </w:pPr>
      <w:rPr>
        <w:rFonts w:ascii="Tahoma" w:hAnsi="Tahoma"/>
        <w:b w:val="0"/>
        <w:w w:val="100"/>
        <w:sz w:val="22"/>
      </w:rPr>
    </w:lvl>
    <w:lvl w:ilvl="1">
      <w:numFmt w:val="bullet"/>
      <w:lvlText w:val="•"/>
      <w:lvlJc w:val="left"/>
      <w:pPr>
        <w:ind w:left="1952" w:hanging="360"/>
      </w:pPr>
    </w:lvl>
    <w:lvl w:ilvl="2">
      <w:numFmt w:val="bullet"/>
      <w:lvlText w:val="•"/>
      <w:lvlJc w:val="left"/>
      <w:pPr>
        <w:ind w:left="2865" w:hanging="360"/>
      </w:pPr>
    </w:lvl>
    <w:lvl w:ilvl="3">
      <w:numFmt w:val="bullet"/>
      <w:lvlText w:val="•"/>
      <w:lvlJc w:val="left"/>
      <w:pPr>
        <w:ind w:left="3777" w:hanging="360"/>
      </w:pPr>
    </w:lvl>
    <w:lvl w:ilvl="4">
      <w:numFmt w:val="bullet"/>
      <w:lvlText w:val="•"/>
      <w:lvlJc w:val="left"/>
      <w:pPr>
        <w:ind w:left="4690" w:hanging="360"/>
      </w:pPr>
    </w:lvl>
    <w:lvl w:ilvl="5">
      <w:numFmt w:val="bullet"/>
      <w:lvlText w:val="•"/>
      <w:lvlJc w:val="left"/>
      <w:pPr>
        <w:ind w:left="5603" w:hanging="360"/>
      </w:pPr>
    </w:lvl>
    <w:lvl w:ilvl="6">
      <w:numFmt w:val="bullet"/>
      <w:lvlText w:val="•"/>
      <w:lvlJc w:val="left"/>
      <w:pPr>
        <w:ind w:left="6515" w:hanging="360"/>
      </w:pPr>
    </w:lvl>
    <w:lvl w:ilvl="7">
      <w:numFmt w:val="bullet"/>
      <w:lvlText w:val="•"/>
      <w:lvlJc w:val="left"/>
      <w:pPr>
        <w:ind w:left="7428" w:hanging="360"/>
      </w:pPr>
    </w:lvl>
    <w:lvl w:ilvl="8">
      <w:numFmt w:val="bullet"/>
      <w:lvlText w:val="•"/>
      <w:lvlJc w:val="left"/>
      <w:pPr>
        <w:ind w:left="8341" w:hanging="360"/>
      </w:pPr>
    </w:lvl>
  </w:abstractNum>
  <w:abstractNum w:abstractNumId="1" w15:restartNumberingAfterBreak="0">
    <w:nsid w:val="07FD25CB"/>
    <w:multiLevelType w:val="hybridMultilevel"/>
    <w:tmpl w:val="C93A7454"/>
    <w:lvl w:ilvl="0" w:tplc="1E9A5130">
      <w:start w:val="1"/>
      <w:numFmt w:val="decimal"/>
      <w:lvlText w:val="%1."/>
      <w:lvlJc w:val="left"/>
      <w:pPr>
        <w:ind w:left="1500" w:hanging="360"/>
      </w:pPr>
      <w:rPr>
        <w:rFonts w:hint="default"/>
        <w:b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6D83D86"/>
    <w:multiLevelType w:val="hybridMultilevel"/>
    <w:tmpl w:val="7BC00A36"/>
    <w:lvl w:ilvl="0" w:tplc="034CB46E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AE64126"/>
    <w:multiLevelType w:val="hybridMultilevel"/>
    <w:tmpl w:val="D822295E"/>
    <w:lvl w:ilvl="0" w:tplc="01EE5564">
      <w:start w:val="4"/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EF0DCF"/>
    <w:multiLevelType w:val="hybridMultilevel"/>
    <w:tmpl w:val="66148406"/>
    <w:lvl w:ilvl="0" w:tplc="01EE55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5E9C"/>
    <w:multiLevelType w:val="hybridMultilevel"/>
    <w:tmpl w:val="E2429CF4"/>
    <w:lvl w:ilvl="0" w:tplc="01EE5564">
      <w:start w:val="4"/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42032422">
    <w:abstractNumId w:val="4"/>
  </w:num>
  <w:num w:numId="2" w16cid:durableId="534972340">
    <w:abstractNumId w:val="1"/>
  </w:num>
  <w:num w:numId="3" w16cid:durableId="1922325803">
    <w:abstractNumId w:val="3"/>
  </w:num>
  <w:num w:numId="4" w16cid:durableId="1398236684">
    <w:abstractNumId w:val="5"/>
  </w:num>
  <w:num w:numId="5" w16cid:durableId="439572095">
    <w:abstractNumId w:val="0"/>
  </w:num>
  <w:num w:numId="6" w16cid:durableId="1875313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j/BW13QdPSqJpwwu6GqL8Mu9lE+zSlSg/1PfiyEG0sIFEzWgBqUdY6Dy2O6Fm6r7qex3YumVTrjQ5IIuWgu9CA==" w:salt="jpc211tvib598xB3arcIJ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953"/>
    <w:rsid w:val="00090AB3"/>
    <w:rsid w:val="0009774B"/>
    <w:rsid w:val="000B29AE"/>
    <w:rsid w:val="000E5CB8"/>
    <w:rsid w:val="00182191"/>
    <w:rsid w:val="001927B8"/>
    <w:rsid w:val="001A18D1"/>
    <w:rsid w:val="001F3A94"/>
    <w:rsid w:val="002422C8"/>
    <w:rsid w:val="002939F2"/>
    <w:rsid w:val="002B1738"/>
    <w:rsid w:val="002C3FFE"/>
    <w:rsid w:val="00307159"/>
    <w:rsid w:val="00317B4B"/>
    <w:rsid w:val="003439CF"/>
    <w:rsid w:val="00344BFC"/>
    <w:rsid w:val="003507F4"/>
    <w:rsid w:val="00384307"/>
    <w:rsid w:val="00396E00"/>
    <w:rsid w:val="003B5552"/>
    <w:rsid w:val="003F7A79"/>
    <w:rsid w:val="00441C8C"/>
    <w:rsid w:val="00446C97"/>
    <w:rsid w:val="004D0F19"/>
    <w:rsid w:val="00544E0E"/>
    <w:rsid w:val="00553811"/>
    <w:rsid w:val="006149E5"/>
    <w:rsid w:val="00620B3E"/>
    <w:rsid w:val="00634107"/>
    <w:rsid w:val="00644F5F"/>
    <w:rsid w:val="006A1E4D"/>
    <w:rsid w:val="006B703B"/>
    <w:rsid w:val="006C4791"/>
    <w:rsid w:val="006F5672"/>
    <w:rsid w:val="007007CA"/>
    <w:rsid w:val="00716A77"/>
    <w:rsid w:val="00755DAB"/>
    <w:rsid w:val="007A3851"/>
    <w:rsid w:val="007E0A9B"/>
    <w:rsid w:val="0084402A"/>
    <w:rsid w:val="00847D18"/>
    <w:rsid w:val="00865435"/>
    <w:rsid w:val="008A29B2"/>
    <w:rsid w:val="008A4199"/>
    <w:rsid w:val="008C1337"/>
    <w:rsid w:val="008C67EA"/>
    <w:rsid w:val="008E1DAB"/>
    <w:rsid w:val="008E7A40"/>
    <w:rsid w:val="00925131"/>
    <w:rsid w:val="00983C7F"/>
    <w:rsid w:val="009A13A8"/>
    <w:rsid w:val="00A616EE"/>
    <w:rsid w:val="00A65DC9"/>
    <w:rsid w:val="00A73459"/>
    <w:rsid w:val="00A74237"/>
    <w:rsid w:val="00AF26E5"/>
    <w:rsid w:val="00B1779D"/>
    <w:rsid w:val="00B25174"/>
    <w:rsid w:val="00B41614"/>
    <w:rsid w:val="00B43C56"/>
    <w:rsid w:val="00B9615A"/>
    <w:rsid w:val="00BA6953"/>
    <w:rsid w:val="00BC4DB5"/>
    <w:rsid w:val="00BE1882"/>
    <w:rsid w:val="00C00FCC"/>
    <w:rsid w:val="00C43F04"/>
    <w:rsid w:val="00C73079"/>
    <w:rsid w:val="00C7719C"/>
    <w:rsid w:val="00C83E6E"/>
    <w:rsid w:val="00CA64D6"/>
    <w:rsid w:val="00CB6873"/>
    <w:rsid w:val="00D06BEE"/>
    <w:rsid w:val="00D14E54"/>
    <w:rsid w:val="00D74828"/>
    <w:rsid w:val="00DB1E2F"/>
    <w:rsid w:val="00DF10F5"/>
    <w:rsid w:val="00E164EA"/>
    <w:rsid w:val="00E33D8C"/>
    <w:rsid w:val="00E50488"/>
    <w:rsid w:val="00E8274C"/>
    <w:rsid w:val="00E9628F"/>
    <w:rsid w:val="00EF10CD"/>
    <w:rsid w:val="00EF29D9"/>
    <w:rsid w:val="00F13F1F"/>
    <w:rsid w:val="00F334AB"/>
    <w:rsid w:val="00F472EC"/>
    <w:rsid w:val="00F73839"/>
    <w:rsid w:val="00F837F2"/>
    <w:rsid w:val="00FB5536"/>
    <w:rsid w:val="00FD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357A"/>
  <w15:docId w15:val="{6D47FF7C-4125-4297-A451-C74834FC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18D1"/>
    <w:rPr>
      <w:rFonts w:ascii="Calibri" w:eastAsia="Calibri" w:hAnsi="Calibri" w:cs="Times New Roman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1A18D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1A18D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Hiperpovezava">
    <w:name w:val="Hyperlink"/>
    <w:uiPriority w:val="99"/>
    <w:unhideWhenUsed/>
    <w:rsid w:val="001A18D1"/>
    <w:rPr>
      <w:color w:val="0000FF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1A18D1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18D1"/>
    <w:rPr>
      <w:rFonts w:ascii="Tahoma" w:eastAsia="Calibri" w:hAnsi="Tahoma" w:cs="Tahoma"/>
      <w:sz w:val="16"/>
      <w:szCs w:val="16"/>
      <w:lang w:eastAsia="en-US"/>
    </w:rPr>
  </w:style>
  <w:style w:type="paragraph" w:styleId="Odstavekseznama">
    <w:name w:val="List Paragraph"/>
    <w:aliases w:val="K1,Table of contents numbered,Elenco num ARGEA,body,Odsek zoznamu2,za tekst,Označevanje,List Paragraph2,Bullet Number,Num Bullet 1,lp1,List Paragraph1,lp11,List Paragraph11,Normal bullet 2,Tabela - prazna vrstica"/>
    <w:basedOn w:val="Navaden"/>
    <w:link w:val="OdstavekseznamaZnak"/>
    <w:uiPriority w:val="34"/>
    <w:qFormat/>
    <w:rsid w:val="00C43F04"/>
    <w:pPr>
      <w:ind w:left="720"/>
      <w:contextualSpacing/>
    </w:pPr>
  </w:style>
  <w:style w:type="character" w:customStyle="1" w:styleId="Slog1">
    <w:name w:val="Slog1"/>
    <w:basedOn w:val="Privzetapisavaodstavka"/>
    <w:uiPriority w:val="1"/>
    <w:rsid w:val="00F837F2"/>
    <w:rPr>
      <w:bdr w:val="dotted" w:sz="4" w:space="0" w:color="auto"/>
    </w:rPr>
  </w:style>
  <w:style w:type="character" w:customStyle="1" w:styleId="Slog2">
    <w:name w:val="Slog2"/>
    <w:basedOn w:val="Privzetapisavaodstavka"/>
    <w:uiPriority w:val="1"/>
    <w:rsid w:val="00CB6873"/>
    <w:rPr>
      <w:rFonts w:ascii="Tahoma" w:hAnsi="Tahoma"/>
      <w:b/>
      <w:sz w:val="24"/>
      <w:bdr w:val="none" w:sz="0" w:space="0" w:color="auto"/>
    </w:rPr>
  </w:style>
  <w:style w:type="character" w:customStyle="1" w:styleId="Slog3">
    <w:name w:val="Slog3"/>
    <w:basedOn w:val="Privzetapisavaodstavka"/>
    <w:uiPriority w:val="1"/>
    <w:rsid w:val="00CB6873"/>
    <w:rPr>
      <w:rFonts w:ascii="Tahoma" w:hAnsi="Tahoma"/>
      <w:b/>
      <w:sz w:val="22"/>
    </w:rPr>
  </w:style>
  <w:style w:type="character" w:customStyle="1" w:styleId="Slog4">
    <w:name w:val="Slog4"/>
    <w:basedOn w:val="Privzetapisavaodstavka"/>
    <w:uiPriority w:val="1"/>
    <w:rsid w:val="007007CA"/>
    <w:rPr>
      <w:rFonts w:ascii="Tahoma" w:hAnsi="Tahoma"/>
      <w:sz w:val="22"/>
      <w:u w:val="singl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2513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25131"/>
    <w:rPr>
      <w:rFonts w:ascii="Calibri" w:eastAsia="Calibri" w:hAnsi="Calibri" w:cs="Times New Roman"/>
      <w:b/>
      <w:bCs/>
      <w:i/>
      <w:iCs/>
      <w:color w:val="4F81BD" w:themeColor="accent1"/>
      <w:lang w:eastAsia="en-US"/>
    </w:rPr>
  </w:style>
  <w:style w:type="character" w:customStyle="1" w:styleId="Slog6">
    <w:name w:val="Slog6"/>
    <w:basedOn w:val="Privzetapisavaodstavka"/>
    <w:uiPriority w:val="1"/>
    <w:rsid w:val="00847D18"/>
    <w:rPr>
      <w:rFonts w:ascii="Tahoma" w:hAnsi="Tahoma"/>
      <w:b/>
      <w:color w:val="auto"/>
      <w:sz w:val="28"/>
    </w:rPr>
  </w:style>
  <w:style w:type="character" w:customStyle="1" w:styleId="Slog5">
    <w:name w:val="Slog5"/>
    <w:basedOn w:val="Privzetapisavaodstavka"/>
    <w:uiPriority w:val="1"/>
    <w:rsid w:val="00BE1882"/>
    <w:rPr>
      <w:b/>
    </w:rPr>
  </w:style>
  <w:style w:type="character" w:customStyle="1" w:styleId="OdstavekseznamaZnak">
    <w:name w:val="Odstavek seznama Znak"/>
    <w:aliases w:val="K1 Znak,Table of contents numbered Znak,Elenco num ARGEA Znak,body Znak,Odsek zoznamu2 Znak,za tekst Znak,Označevanje Znak,List Paragraph2 Znak,Bullet Number Znak,Num Bullet 1 Znak,lp1 Znak,List Paragraph1 Znak,lp11 Znak"/>
    <w:link w:val="Odstavekseznama"/>
    <w:uiPriority w:val="34"/>
    <w:locked/>
    <w:rsid w:val="004D0F19"/>
    <w:rPr>
      <w:rFonts w:ascii="Calibri" w:eastAsia="Calibri" w:hAnsi="Calibri" w:cs="Times New Roman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C00FC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C00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0FCC"/>
    <w:rPr>
      <w:rFonts w:ascii="Calibri" w:eastAsia="Calibri" w:hAnsi="Calibri" w:cs="Times New Roman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C00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0FCC"/>
    <w:rPr>
      <w:rFonts w:ascii="Calibri" w:eastAsia="Calibri" w:hAnsi="Calibri" w:cs="Times New Roman"/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F334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yperlink" Target="https://vrednotenje.gov.si/EV_JV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://www.sodisce.si/javne_knjige/zemljiska_knjig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odjetniskisklad.si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2C953E75454BC08DF9EC676164226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26AAF6-7827-4D7B-8179-508635179A7F}"/>
      </w:docPartPr>
      <w:docPartBody>
        <w:p w:rsidR="00942AEF" w:rsidRDefault="00BB05D1" w:rsidP="00BB05D1">
          <w:pPr>
            <w:pStyle w:val="382C953E75454BC08DF9EC676164226B1"/>
          </w:pP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p>
      </w:docPartBody>
    </w:docPart>
    <w:docPart>
      <w:docPartPr>
        <w:name w:val="88E3644EDAFF4F6F9102BEC4DBEAAA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7D757F-B54A-4C50-A6E9-228B3E738048}"/>
      </w:docPartPr>
      <w:docPartBody>
        <w:p w:rsidR="00FC2FB3" w:rsidRDefault="00BB05D1" w:rsidP="00BB05D1">
          <w:pPr>
            <w:pStyle w:val="88E3644EDAFF4F6F9102BEC4DBEAAA6D1"/>
          </w:pP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p>
      </w:docPartBody>
    </w:docPart>
    <w:docPart>
      <w:docPartPr>
        <w:name w:val="A3EE54912797451EBCA142F030D7FDE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16DF70F-A907-4E9B-AD2E-A383C9F49555}"/>
      </w:docPartPr>
      <w:docPartBody>
        <w:p w:rsidR="00FC2FB3" w:rsidRDefault="00BB05D1" w:rsidP="00BB05D1">
          <w:pPr>
            <w:pStyle w:val="A3EE54912797451EBCA142F030D7FDE81"/>
          </w:pP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p>
      </w:docPartBody>
    </w:docPart>
    <w:docPart>
      <w:docPartPr>
        <w:name w:val="3F5C96124B504C4CA72BE5BFE3D94AB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9E16890-7D11-4391-94AE-4437F1C83261}"/>
      </w:docPartPr>
      <w:docPartBody>
        <w:p w:rsidR="00FC2FB3" w:rsidRDefault="00BB05D1" w:rsidP="00BB05D1">
          <w:pPr>
            <w:pStyle w:val="3F5C96124B504C4CA72BE5BFE3D94AB31"/>
          </w:pP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p>
      </w:docPartBody>
    </w:docPart>
    <w:docPart>
      <w:docPartPr>
        <w:name w:val="D9514031315E4078A7AD890BE8BC24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D8E29C-D950-4DA1-A944-1961413A8588}"/>
      </w:docPartPr>
      <w:docPartBody>
        <w:p w:rsidR="00FC2FB3" w:rsidRDefault="00BB05D1" w:rsidP="00BB05D1">
          <w:pPr>
            <w:pStyle w:val="D9514031315E4078A7AD890BE8BC243B1"/>
          </w:pP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 xml:space="preserve">Izberite </w:t>
          </w:r>
          <w:r>
            <w:rPr>
              <w:rStyle w:val="Besedilooznabemesta"/>
              <w:rFonts w:ascii="Tahoma" w:hAnsi="Tahoma" w:cs="Tahoma"/>
              <w:bdr w:val="single" w:sz="4" w:space="0" w:color="auto"/>
            </w:rPr>
            <w:t>letnico</w:t>
          </w: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39"/>
    <w:rsid w:val="00034A54"/>
    <w:rsid w:val="00235E1D"/>
    <w:rsid w:val="002B1738"/>
    <w:rsid w:val="002C3FFE"/>
    <w:rsid w:val="002D00D7"/>
    <w:rsid w:val="00396E00"/>
    <w:rsid w:val="00446C97"/>
    <w:rsid w:val="00480EB6"/>
    <w:rsid w:val="006149E5"/>
    <w:rsid w:val="007E0A9B"/>
    <w:rsid w:val="008077AC"/>
    <w:rsid w:val="00926C98"/>
    <w:rsid w:val="00942AEF"/>
    <w:rsid w:val="009E1A1A"/>
    <w:rsid w:val="00B33397"/>
    <w:rsid w:val="00BB05D1"/>
    <w:rsid w:val="00D0226A"/>
    <w:rsid w:val="00D14E54"/>
    <w:rsid w:val="00D81339"/>
    <w:rsid w:val="00FA22FD"/>
    <w:rsid w:val="00FC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B05D1"/>
    <w:rPr>
      <w:color w:val="808080"/>
    </w:rPr>
  </w:style>
  <w:style w:type="paragraph" w:customStyle="1" w:styleId="382C953E75454BC08DF9EC676164226B1">
    <w:name w:val="382C953E75454BC08DF9EC676164226B1"/>
    <w:rsid w:val="00BB05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E3644EDAFF4F6F9102BEC4DBEAAA6D1">
    <w:name w:val="88E3644EDAFF4F6F9102BEC4DBEAAA6D1"/>
    <w:rsid w:val="00BB05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3EE54912797451EBCA142F030D7FDE81">
    <w:name w:val="A3EE54912797451EBCA142F030D7FDE81"/>
    <w:rsid w:val="00BB05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F5C96124B504C4CA72BE5BFE3D94AB31">
    <w:name w:val="3F5C96124B504C4CA72BE5BFE3D94AB31"/>
    <w:rsid w:val="00BB05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9514031315E4078A7AD890BE8BC243B1">
    <w:name w:val="D9514031315E4078A7AD890BE8BC243B1"/>
    <w:rsid w:val="00BB05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F5E2-F50F-4B1B-97F9-3E2E192A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Kepnik</dc:creator>
  <cp:keywords/>
  <dc:description/>
  <cp:lastModifiedBy>Jasna Kepnik</cp:lastModifiedBy>
  <cp:revision>3</cp:revision>
  <dcterms:created xsi:type="dcterms:W3CDTF">2026-04-15T05:31:00Z</dcterms:created>
  <dcterms:modified xsi:type="dcterms:W3CDTF">2026-06-23T07:10:00Z</dcterms:modified>
</cp:coreProperties>
</file>